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3A287" w14:textId="77777777" w:rsidR="00B32077" w:rsidRDefault="00000000">
      <w:pPr>
        <w:pStyle w:val="KonuBal"/>
      </w:pPr>
      <w:r>
        <w:t>TÜRKİYE</w:t>
      </w:r>
      <w:r>
        <w:rPr>
          <w:spacing w:val="-5"/>
        </w:rPr>
        <w:t xml:space="preserve"> </w:t>
      </w:r>
      <w:r>
        <w:t>YÜZYILI</w:t>
      </w:r>
      <w:r>
        <w:rPr>
          <w:spacing w:val="-1"/>
        </w:rPr>
        <w:t xml:space="preserve"> </w:t>
      </w:r>
      <w:r>
        <w:t>MAARİF</w:t>
      </w:r>
      <w:r>
        <w:rPr>
          <w:spacing w:val="-5"/>
        </w:rPr>
        <w:t xml:space="preserve"> </w:t>
      </w:r>
      <w:r>
        <w:t>MODELİ</w:t>
      </w:r>
      <w:r>
        <w:rPr>
          <w:spacing w:val="-3"/>
        </w:rPr>
        <w:t xml:space="preserve"> </w:t>
      </w:r>
      <w:r>
        <w:t>ORTAK</w:t>
      </w:r>
      <w:r>
        <w:rPr>
          <w:spacing w:val="-4"/>
        </w:rPr>
        <w:t xml:space="preserve"> </w:t>
      </w:r>
      <w:r>
        <w:t>METNİ</w:t>
      </w:r>
      <w:r>
        <w:rPr>
          <w:spacing w:val="-2"/>
        </w:rPr>
        <w:t xml:space="preserve"> </w:t>
      </w:r>
      <w:r>
        <w:t>İNCELEME</w:t>
      </w:r>
      <w:r>
        <w:rPr>
          <w:spacing w:val="-3"/>
        </w:rPr>
        <w:t xml:space="preserve"> </w:t>
      </w:r>
      <w:r>
        <w:t>FORMU</w:t>
      </w:r>
      <w:r>
        <w:rPr>
          <w:spacing w:val="-3"/>
        </w:rPr>
        <w:t xml:space="preserve"> </w:t>
      </w:r>
      <w:r>
        <w:t>EK-</w:t>
      </w:r>
      <w:r>
        <w:rPr>
          <w:spacing w:val="-10"/>
        </w:rPr>
        <w:t>1</w:t>
      </w:r>
    </w:p>
    <w:p w14:paraId="561EEFC8" w14:textId="77777777" w:rsidR="00B32077" w:rsidRDefault="00000000">
      <w:pPr>
        <w:pStyle w:val="ListeParagraf"/>
        <w:numPr>
          <w:ilvl w:val="0"/>
          <w:numId w:val="1"/>
        </w:numPr>
        <w:tabs>
          <w:tab w:val="left" w:pos="831"/>
        </w:tabs>
        <w:spacing w:before="180" w:line="256" w:lineRule="auto"/>
        <w:rPr>
          <w:sz w:val="24"/>
        </w:rPr>
      </w:pPr>
      <w:r>
        <w:rPr>
          <w:sz w:val="24"/>
        </w:rPr>
        <w:t>Bu</w:t>
      </w:r>
      <w:r>
        <w:rPr>
          <w:spacing w:val="40"/>
          <w:sz w:val="24"/>
        </w:rPr>
        <w:t xml:space="preserve"> </w:t>
      </w:r>
      <w:r>
        <w:rPr>
          <w:sz w:val="24"/>
        </w:rPr>
        <w:t>form,</w:t>
      </w:r>
      <w:r>
        <w:rPr>
          <w:spacing w:val="40"/>
          <w:sz w:val="24"/>
        </w:rPr>
        <w:t xml:space="preserve"> </w:t>
      </w:r>
      <w:r>
        <w:rPr>
          <w:sz w:val="24"/>
        </w:rPr>
        <w:t>öğretmenlerimizin</w:t>
      </w:r>
      <w:r>
        <w:rPr>
          <w:spacing w:val="40"/>
          <w:sz w:val="24"/>
        </w:rPr>
        <w:t xml:space="preserve"> </w:t>
      </w:r>
      <w:r>
        <w:rPr>
          <w:sz w:val="24"/>
        </w:rPr>
        <w:t>tamamı</w:t>
      </w:r>
      <w:r>
        <w:rPr>
          <w:spacing w:val="40"/>
          <w:sz w:val="24"/>
        </w:rPr>
        <w:t xml:space="preserve"> </w:t>
      </w:r>
      <w:r>
        <w:rPr>
          <w:sz w:val="24"/>
        </w:rPr>
        <w:t>tarafından</w:t>
      </w:r>
      <w:r>
        <w:rPr>
          <w:spacing w:val="40"/>
          <w:sz w:val="24"/>
        </w:rPr>
        <w:t xml:space="preserve"> </w:t>
      </w:r>
      <w:r>
        <w:rPr>
          <w:sz w:val="24"/>
        </w:rPr>
        <w:t>Türkiye</w:t>
      </w:r>
      <w:r>
        <w:rPr>
          <w:spacing w:val="40"/>
          <w:sz w:val="24"/>
        </w:rPr>
        <w:t xml:space="preserve"> </w:t>
      </w:r>
      <w:r>
        <w:rPr>
          <w:sz w:val="24"/>
        </w:rPr>
        <w:t>Yüzyılı</w:t>
      </w:r>
      <w:r>
        <w:rPr>
          <w:spacing w:val="40"/>
          <w:sz w:val="24"/>
        </w:rPr>
        <w:t xml:space="preserve"> </w:t>
      </w:r>
      <w:r>
        <w:rPr>
          <w:sz w:val="24"/>
        </w:rPr>
        <w:t>Maarif</w:t>
      </w:r>
      <w:r>
        <w:rPr>
          <w:spacing w:val="40"/>
          <w:sz w:val="24"/>
        </w:rPr>
        <w:t xml:space="preserve"> </w:t>
      </w:r>
      <w:r>
        <w:rPr>
          <w:sz w:val="24"/>
        </w:rPr>
        <w:t>Modeli</w:t>
      </w:r>
      <w:r>
        <w:rPr>
          <w:spacing w:val="40"/>
          <w:sz w:val="24"/>
        </w:rPr>
        <w:t xml:space="preserve"> </w:t>
      </w:r>
      <w:r>
        <w:rPr>
          <w:sz w:val="24"/>
        </w:rPr>
        <w:t>ortak</w:t>
      </w:r>
      <w:r>
        <w:rPr>
          <w:spacing w:val="40"/>
          <w:sz w:val="24"/>
        </w:rPr>
        <w:t xml:space="preserve"> </w:t>
      </w:r>
      <w:r>
        <w:rPr>
          <w:sz w:val="24"/>
        </w:rPr>
        <w:t>metninin</w:t>
      </w:r>
      <w:r>
        <w:rPr>
          <w:spacing w:val="80"/>
          <w:sz w:val="24"/>
        </w:rPr>
        <w:t xml:space="preserve"> </w:t>
      </w:r>
      <w:r>
        <w:rPr>
          <w:sz w:val="24"/>
        </w:rPr>
        <w:t>değerlendirilmesi amacıyla tasarlanmıştır.</w:t>
      </w:r>
    </w:p>
    <w:p w14:paraId="7BE1A438" w14:textId="77777777" w:rsidR="00B32077" w:rsidRDefault="00000000">
      <w:pPr>
        <w:pStyle w:val="ListeParagraf"/>
        <w:numPr>
          <w:ilvl w:val="0"/>
          <w:numId w:val="1"/>
        </w:numPr>
        <w:tabs>
          <w:tab w:val="left" w:pos="831"/>
        </w:tabs>
        <w:spacing w:before="2" w:line="259" w:lineRule="auto"/>
        <w:rPr>
          <w:sz w:val="24"/>
        </w:rPr>
      </w:pPr>
      <w:r>
        <w:rPr>
          <w:sz w:val="24"/>
        </w:rPr>
        <w:t>Bu form, Türkiye Yüzyılı Maarif Modeli ortak metninin değerlendirmesi yapıldıktan sonra mesleki çalışmanın yapıldığı okul/eğitim kurumu öğretmenlerinin ortak görüşü olarak doldurulacaktır.</w:t>
      </w:r>
    </w:p>
    <w:p w14:paraId="1A65ED02" w14:textId="77777777" w:rsidR="00B32077" w:rsidRDefault="00000000">
      <w:pPr>
        <w:pStyle w:val="ListeParagraf"/>
        <w:numPr>
          <w:ilvl w:val="0"/>
          <w:numId w:val="1"/>
        </w:numPr>
        <w:tabs>
          <w:tab w:val="left" w:pos="831"/>
        </w:tabs>
        <w:spacing w:line="256" w:lineRule="auto"/>
        <w:ind w:right="101"/>
        <w:rPr>
          <w:sz w:val="24"/>
        </w:rPr>
      </w:pPr>
      <w:r>
        <w:rPr>
          <w:sz w:val="24"/>
        </w:rPr>
        <w:t>Formda yer alan değerlendirmeler 26 Haziran 2024 tarihi mesai bitimine kadar mesleki çalışmanın</w:t>
      </w:r>
      <w:r>
        <w:rPr>
          <w:spacing w:val="80"/>
          <w:sz w:val="24"/>
        </w:rPr>
        <w:t xml:space="preserve"> </w:t>
      </w:r>
      <w:r>
        <w:rPr>
          <w:sz w:val="24"/>
        </w:rPr>
        <w:t>yapıldığı okul/eğitim kurumu zümre başkanı koordinesinde veri.meb.gov.tr adresine işlenecektir.</w:t>
      </w:r>
    </w:p>
    <w:p w14:paraId="2E7F3B81" w14:textId="77777777" w:rsidR="00B32077" w:rsidRDefault="00B32077">
      <w:pPr>
        <w:pStyle w:val="GvdeMetni"/>
        <w:spacing w:before="5"/>
        <w:ind w:firstLine="0"/>
        <w:rPr>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3186"/>
        <w:gridCol w:w="6912"/>
      </w:tblGrid>
      <w:tr w:rsidR="00B32077" w14:paraId="329F4E60" w14:textId="77777777" w:rsidTr="001E76B4">
        <w:trPr>
          <w:trHeight w:val="712"/>
        </w:trPr>
        <w:tc>
          <w:tcPr>
            <w:tcW w:w="10597" w:type="dxa"/>
            <w:gridSpan w:val="3"/>
            <w:shd w:val="clear" w:color="auto" w:fill="E7E6E6"/>
          </w:tcPr>
          <w:p w14:paraId="621AA0FF" w14:textId="77777777" w:rsidR="00B32077" w:rsidRDefault="00000000">
            <w:pPr>
              <w:pStyle w:val="TableParagraph"/>
              <w:spacing w:before="78"/>
              <w:ind w:left="995"/>
              <w:rPr>
                <w:b/>
                <w:sz w:val="24"/>
              </w:rPr>
            </w:pPr>
            <w:r>
              <w:rPr>
                <w:b/>
                <w:sz w:val="24"/>
              </w:rPr>
              <w:t>TÜRKİYE</w:t>
            </w:r>
            <w:r>
              <w:rPr>
                <w:b/>
                <w:spacing w:val="-4"/>
                <w:sz w:val="24"/>
              </w:rPr>
              <w:t xml:space="preserve"> </w:t>
            </w:r>
            <w:r>
              <w:rPr>
                <w:b/>
                <w:sz w:val="24"/>
              </w:rPr>
              <w:t>YÜZYILI MAARİF</w:t>
            </w:r>
            <w:r>
              <w:rPr>
                <w:b/>
                <w:spacing w:val="-5"/>
                <w:sz w:val="24"/>
              </w:rPr>
              <w:t xml:space="preserve"> </w:t>
            </w:r>
            <w:r>
              <w:rPr>
                <w:b/>
                <w:sz w:val="24"/>
              </w:rPr>
              <w:t>MODELİ</w:t>
            </w:r>
            <w:r>
              <w:rPr>
                <w:b/>
                <w:spacing w:val="-2"/>
                <w:sz w:val="24"/>
              </w:rPr>
              <w:t xml:space="preserve"> </w:t>
            </w:r>
            <w:r>
              <w:rPr>
                <w:b/>
                <w:sz w:val="24"/>
              </w:rPr>
              <w:t>ORTAK</w:t>
            </w:r>
            <w:r>
              <w:rPr>
                <w:b/>
                <w:spacing w:val="-4"/>
                <w:sz w:val="24"/>
              </w:rPr>
              <w:t xml:space="preserve"> </w:t>
            </w:r>
            <w:r>
              <w:rPr>
                <w:b/>
                <w:sz w:val="24"/>
              </w:rPr>
              <w:t>METİN</w:t>
            </w:r>
            <w:r>
              <w:rPr>
                <w:b/>
                <w:spacing w:val="-3"/>
                <w:sz w:val="24"/>
              </w:rPr>
              <w:t xml:space="preserve"> </w:t>
            </w:r>
            <w:r>
              <w:rPr>
                <w:b/>
                <w:sz w:val="24"/>
              </w:rPr>
              <w:t>İNCELEME</w:t>
            </w:r>
            <w:r>
              <w:rPr>
                <w:b/>
                <w:spacing w:val="-1"/>
                <w:sz w:val="24"/>
              </w:rPr>
              <w:t xml:space="preserve"> </w:t>
            </w:r>
            <w:r>
              <w:rPr>
                <w:b/>
                <w:spacing w:val="-2"/>
                <w:sz w:val="24"/>
              </w:rPr>
              <w:t>FORMU</w:t>
            </w:r>
          </w:p>
        </w:tc>
      </w:tr>
      <w:tr w:rsidR="00B32077" w14:paraId="01A77EE4" w14:textId="77777777" w:rsidTr="001E76B4">
        <w:trPr>
          <w:trHeight w:val="721"/>
        </w:trPr>
        <w:tc>
          <w:tcPr>
            <w:tcW w:w="3685" w:type="dxa"/>
            <w:gridSpan w:val="2"/>
            <w:shd w:val="clear" w:color="auto" w:fill="BDD6EE"/>
          </w:tcPr>
          <w:p w14:paraId="248E7665" w14:textId="77777777" w:rsidR="00B32077" w:rsidRDefault="00000000">
            <w:pPr>
              <w:pStyle w:val="TableParagraph"/>
              <w:spacing w:before="83"/>
              <w:ind w:left="107" w:right="94"/>
              <w:rPr>
                <w:b/>
                <w:sz w:val="24"/>
              </w:rPr>
            </w:pPr>
            <w:r>
              <w:rPr>
                <w:b/>
                <w:sz w:val="24"/>
              </w:rPr>
              <w:t>Öğretmen</w:t>
            </w:r>
            <w:r>
              <w:rPr>
                <w:b/>
                <w:spacing w:val="-2"/>
                <w:sz w:val="24"/>
              </w:rPr>
              <w:t xml:space="preserve"> </w:t>
            </w:r>
            <w:r>
              <w:rPr>
                <w:b/>
                <w:sz w:val="24"/>
              </w:rPr>
              <w:t>Bilgileri</w:t>
            </w:r>
            <w:r>
              <w:rPr>
                <w:b/>
                <w:spacing w:val="-2"/>
                <w:sz w:val="24"/>
              </w:rPr>
              <w:t xml:space="preserve"> </w:t>
            </w:r>
            <w:r>
              <w:rPr>
                <w:b/>
                <w:sz w:val="24"/>
              </w:rPr>
              <w:t>(T.C.</w:t>
            </w:r>
            <w:r>
              <w:rPr>
                <w:b/>
                <w:spacing w:val="-2"/>
                <w:sz w:val="24"/>
              </w:rPr>
              <w:t xml:space="preserve"> </w:t>
            </w:r>
            <w:r>
              <w:rPr>
                <w:b/>
                <w:sz w:val="24"/>
              </w:rPr>
              <w:t>Kimlik Numarası, Adı, Soyadı, Branşı)</w:t>
            </w:r>
          </w:p>
        </w:tc>
        <w:tc>
          <w:tcPr>
            <w:tcW w:w="6909" w:type="dxa"/>
            <w:shd w:val="clear" w:color="auto" w:fill="DEEAF6"/>
          </w:tcPr>
          <w:p w14:paraId="0860B90B" w14:textId="27594ADA" w:rsidR="00B32077" w:rsidRDefault="002F1E66">
            <w:pPr>
              <w:pStyle w:val="TableParagraph"/>
              <w:rPr>
                <w:sz w:val="24"/>
              </w:rPr>
            </w:pPr>
            <w:r>
              <w:rPr>
                <w:sz w:val="24"/>
              </w:rPr>
              <w:t xml:space="preserve"> Ahmet Fatih Erdem – Türkçe Öğretmeni</w:t>
            </w:r>
          </w:p>
        </w:tc>
      </w:tr>
      <w:tr w:rsidR="00B32077" w14:paraId="66A3B59E" w14:textId="77777777" w:rsidTr="001E76B4">
        <w:trPr>
          <w:trHeight w:val="1012"/>
        </w:trPr>
        <w:tc>
          <w:tcPr>
            <w:tcW w:w="10597" w:type="dxa"/>
            <w:gridSpan w:val="3"/>
            <w:shd w:val="clear" w:color="auto" w:fill="E7E6E6"/>
          </w:tcPr>
          <w:p w14:paraId="11BBA488" w14:textId="77777777" w:rsidR="00B32077" w:rsidRDefault="00000000">
            <w:pPr>
              <w:pStyle w:val="TableParagraph"/>
              <w:spacing w:before="227"/>
              <w:ind w:left="770"/>
              <w:rPr>
                <w:b/>
                <w:sz w:val="24"/>
              </w:rPr>
            </w:pPr>
            <w:r>
              <w:rPr>
                <w:b/>
                <w:sz w:val="24"/>
              </w:rPr>
              <w:t>TÜRKİYE</w:t>
            </w:r>
            <w:r>
              <w:rPr>
                <w:b/>
                <w:spacing w:val="-5"/>
                <w:sz w:val="24"/>
              </w:rPr>
              <w:t xml:space="preserve"> </w:t>
            </w:r>
            <w:r>
              <w:rPr>
                <w:b/>
                <w:sz w:val="24"/>
              </w:rPr>
              <w:t>YÜZYILI MAARİF</w:t>
            </w:r>
            <w:r>
              <w:rPr>
                <w:b/>
                <w:spacing w:val="-6"/>
                <w:sz w:val="24"/>
              </w:rPr>
              <w:t xml:space="preserve"> </w:t>
            </w:r>
            <w:r>
              <w:rPr>
                <w:b/>
                <w:sz w:val="24"/>
              </w:rPr>
              <w:t>MODELİ</w:t>
            </w:r>
            <w:r>
              <w:rPr>
                <w:b/>
                <w:spacing w:val="-2"/>
                <w:sz w:val="24"/>
              </w:rPr>
              <w:t xml:space="preserve"> </w:t>
            </w:r>
            <w:r>
              <w:rPr>
                <w:b/>
                <w:sz w:val="24"/>
              </w:rPr>
              <w:t>ORTAK</w:t>
            </w:r>
            <w:r>
              <w:rPr>
                <w:b/>
                <w:spacing w:val="-5"/>
                <w:sz w:val="24"/>
              </w:rPr>
              <w:t xml:space="preserve"> </w:t>
            </w:r>
            <w:r>
              <w:rPr>
                <w:b/>
                <w:sz w:val="24"/>
              </w:rPr>
              <w:t>METNİNE</w:t>
            </w:r>
            <w:r>
              <w:rPr>
                <w:b/>
                <w:spacing w:val="-2"/>
                <w:sz w:val="24"/>
              </w:rPr>
              <w:t xml:space="preserve"> </w:t>
            </w:r>
            <w:r>
              <w:rPr>
                <w:b/>
                <w:sz w:val="24"/>
              </w:rPr>
              <w:t>İLİŞKİN</w:t>
            </w:r>
            <w:r>
              <w:rPr>
                <w:b/>
                <w:spacing w:val="-3"/>
                <w:sz w:val="24"/>
              </w:rPr>
              <w:t xml:space="preserve"> </w:t>
            </w:r>
            <w:r>
              <w:rPr>
                <w:b/>
                <w:spacing w:val="-2"/>
                <w:sz w:val="24"/>
              </w:rPr>
              <w:t>BÖLÜMLER</w:t>
            </w:r>
          </w:p>
        </w:tc>
      </w:tr>
      <w:tr w:rsidR="00B32077" w14:paraId="465B7DB3" w14:textId="77777777" w:rsidTr="001E76B4">
        <w:trPr>
          <w:trHeight w:val="827"/>
        </w:trPr>
        <w:tc>
          <w:tcPr>
            <w:tcW w:w="499" w:type="dxa"/>
            <w:vMerge w:val="restart"/>
            <w:shd w:val="clear" w:color="auto" w:fill="E7E6E6"/>
          </w:tcPr>
          <w:p w14:paraId="317B6D4A" w14:textId="77777777" w:rsidR="00B32077" w:rsidRDefault="00B32077">
            <w:pPr>
              <w:pStyle w:val="TableParagraph"/>
              <w:rPr>
                <w:sz w:val="24"/>
              </w:rPr>
            </w:pPr>
          </w:p>
          <w:p w14:paraId="671C8DD7" w14:textId="77777777" w:rsidR="00B32077" w:rsidRDefault="00B32077">
            <w:pPr>
              <w:pStyle w:val="TableParagraph"/>
              <w:spacing w:before="210"/>
              <w:rPr>
                <w:sz w:val="24"/>
              </w:rPr>
            </w:pPr>
          </w:p>
          <w:p w14:paraId="4D7A68C4" w14:textId="77777777" w:rsidR="00B32077" w:rsidRDefault="00000000">
            <w:pPr>
              <w:pStyle w:val="TableParagraph"/>
              <w:ind w:left="107"/>
              <w:rPr>
                <w:b/>
                <w:sz w:val="24"/>
              </w:rPr>
            </w:pPr>
            <w:r>
              <w:rPr>
                <w:b/>
                <w:spacing w:val="-10"/>
                <w:sz w:val="24"/>
              </w:rPr>
              <w:t>1</w:t>
            </w:r>
          </w:p>
        </w:tc>
        <w:tc>
          <w:tcPr>
            <w:tcW w:w="3186" w:type="dxa"/>
            <w:shd w:val="clear" w:color="auto" w:fill="BDD6EE"/>
          </w:tcPr>
          <w:p w14:paraId="6C12041D" w14:textId="77777777" w:rsidR="00B32077" w:rsidRDefault="00000000">
            <w:pPr>
              <w:pStyle w:val="TableParagraph"/>
              <w:ind w:left="107" w:right="386"/>
              <w:rPr>
                <w:b/>
                <w:sz w:val="24"/>
              </w:rPr>
            </w:pPr>
            <w:r>
              <w:rPr>
                <w:b/>
                <w:sz w:val="24"/>
              </w:rPr>
              <w:t>Öğretim</w:t>
            </w:r>
            <w:r>
              <w:rPr>
                <w:b/>
                <w:spacing w:val="-15"/>
                <w:sz w:val="24"/>
              </w:rPr>
              <w:t xml:space="preserve"> </w:t>
            </w:r>
            <w:r>
              <w:rPr>
                <w:b/>
                <w:sz w:val="24"/>
              </w:rPr>
              <w:t>Programlarının Perspektifi ve Genel</w:t>
            </w:r>
          </w:p>
          <w:p w14:paraId="0A34AF5F" w14:textId="77777777" w:rsidR="00B32077" w:rsidRDefault="00000000">
            <w:pPr>
              <w:pStyle w:val="TableParagraph"/>
              <w:spacing w:line="259" w:lineRule="exact"/>
              <w:ind w:left="107"/>
              <w:rPr>
                <w:b/>
                <w:sz w:val="24"/>
              </w:rPr>
            </w:pPr>
            <w:r>
              <w:rPr>
                <w:b/>
                <w:spacing w:val="-2"/>
                <w:sz w:val="24"/>
              </w:rPr>
              <w:t>Amaçları</w:t>
            </w:r>
          </w:p>
        </w:tc>
        <w:tc>
          <w:tcPr>
            <w:tcW w:w="6909" w:type="dxa"/>
            <w:shd w:val="clear" w:color="auto" w:fill="BDD6EE"/>
          </w:tcPr>
          <w:p w14:paraId="2238731B" w14:textId="77777777" w:rsidR="00B32077" w:rsidRDefault="00000000">
            <w:pPr>
              <w:pStyle w:val="TableParagraph"/>
              <w:ind w:left="107"/>
              <w:rPr>
                <w:sz w:val="24"/>
              </w:rPr>
            </w:pPr>
            <w:r>
              <w:rPr>
                <w:sz w:val="24"/>
              </w:rPr>
              <w:t>Ortak metinde belirtilen öğretim programlarının perspektifi ve genel amaçları bölümlerinde önemli gördüğünüz hususlar nelerdir?</w:t>
            </w:r>
          </w:p>
          <w:p w14:paraId="6AA490FF" w14:textId="77777777" w:rsidR="00B32077" w:rsidRDefault="00000000">
            <w:pPr>
              <w:pStyle w:val="TableParagraph"/>
              <w:spacing w:line="264" w:lineRule="exact"/>
              <w:ind w:left="107"/>
              <w:rPr>
                <w:sz w:val="24"/>
              </w:rPr>
            </w:pPr>
            <w:r>
              <w:rPr>
                <w:sz w:val="24"/>
              </w:rPr>
              <w:t>Lütfen</w:t>
            </w:r>
            <w:r>
              <w:rPr>
                <w:spacing w:val="-3"/>
                <w:sz w:val="24"/>
              </w:rPr>
              <w:t xml:space="preserve"> </w:t>
            </w:r>
            <w:r>
              <w:rPr>
                <w:sz w:val="24"/>
              </w:rPr>
              <w:t>kısaca</w:t>
            </w:r>
            <w:r>
              <w:rPr>
                <w:spacing w:val="-3"/>
                <w:sz w:val="24"/>
              </w:rPr>
              <w:t xml:space="preserve"> </w:t>
            </w:r>
            <w:r>
              <w:rPr>
                <w:spacing w:val="-2"/>
                <w:sz w:val="24"/>
              </w:rPr>
              <w:t>belirtiniz.</w:t>
            </w:r>
          </w:p>
        </w:tc>
      </w:tr>
      <w:tr w:rsidR="00B32077" w14:paraId="5C259D0F" w14:textId="77777777" w:rsidTr="001E76B4">
        <w:trPr>
          <w:trHeight w:val="969"/>
        </w:trPr>
        <w:tc>
          <w:tcPr>
            <w:tcW w:w="499" w:type="dxa"/>
            <w:vMerge/>
            <w:tcBorders>
              <w:top w:val="nil"/>
            </w:tcBorders>
            <w:shd w:val="clear" w:color="auto" w:fill="E7E6E6"/>
          </w:tcPr>
          <w:p w14:paraId="3EF2078E" w14:textId="77777777" w:rsidR="00B32077" w:rsidRDefault="00B32077">
            <w:pPr>
              <w:rPr>
                <w:sz w:val="2"/>
                <w:szCs w:val="2"/>
              </w:rPr>
            </w:pPr>
          </w:p>
        </w:tc>
        <w:tc>
          <w:tcPr>
            <w:tcW w:w="10098" w:type="dxa"/>
            <w:gridSpan w:val="2"/>
            <w:shd w:val="clear" w:color="auto" w:fill="DEEAF6"/>
          </w:tcPr>
          <w:p w14:paraId="6618B005" w14:textId="2F115E82" w:rsidR="00B32077" w:rsidRPr="00F7755E" w:rsidRDefault="001E76B4" w:rsidP="001E76B4">
            <w:pPr>
              <w:pStyle w:val="TableParagraph"/>
              <w:rPr>
                <w:sz w:val="20"/>
                <w:szCs w:val="20"/>
              </w:rPr>
            </w:pPr>
            <w:r>
              <w:rPr>
                <w:sz w:val="24"/>
              </w:rPr>
              <w:t xml:space="preserve"> </w:t>
            </w:r>
            <w:r w:rsidRPr="00F7755E">
              <w:rPr>
                <w:sz w:val="20"/>
                <w:szCs w:val="20"/>
              </w:rPr>
              <w:t>Hazırlanan öğretim programı merkezine insanı alan ve insanda bulunan manevi değerler olan a</w:t>
            </w:r>
            <w:r w:rsidRPr="00F7755E">
              <w:rPr>
                <w:sz w:val="20"/>
                <w:szCs w:val="20"/>
              </w:rPr>
              <w:t>dalet, hikmet, merhamet, iyilik, doğruluk, çalışkanlık, faydalı olmak ve güzellik gibi değerler</w:t>
            </w:r>
            <w:r w:rsidRPr="00F7755E">
              <w:rPr>
                <w:sz w:val="20"/>
                <w:szCs w:val="20"/>
              </w:rPr>
              <w:t xml:space="preserve"> üzerine inşa edilmiş. Bunun yanı sıra millî bir yapıyla birlikte çağımızın gerektirdiği tüm bilimsel becerileri de içine alarak </w:t>
            </w:r>
            <w:r w:rsidRPr="00F7755E">
              <w:rPr>
                <w:sz w:val="20"/>
                <w:szCs w:val="20"/>
              </w:rPr>
              <w:t>insanın bütün yönleriyle gelişimini</w:t>
            </w:r>
            <w:r w:rsidRPr="00F7755E">
              <w:rPr>
                <w:sz w:val="20"/>
                <w:szCs w:val="20"/>
              </w:rPr>
              <w:t xml:space="preserve"> </w:t>
            </w:r>
            <w:r w:rsidRPr="00F7755E">
              <w:rPr>
                <w:sz w:val="20"/>
                <w:szCs w:val="20"/>
              </w:rPr>
              <w:t>esas al</w:t>
            </w:r>
            <w:r w:rsidRPr="00F7755E">
              <w:rPr>
                <w:sz w:val="20"/>
                <w:szCs w:val="20"/>
              </w:rPr>
              <w:t>mıştır.</w:t>
            </w:r>
          </w:p>
        </w:tc>
      </w:tr>
      <w:tr w:rsidR="00B32077" w14:paraId="2EAD5337" w14:textId="77777777" w:rsidTr="001E76B4">
        <w:trPr>
          <w:trHeight w:val="827"/>
        </w:trPr>
        <w:tc>
          <w:tcPr>
            <w:tcW w:w="499" w:type="dxa"/>
            <w:vMerge w:val="restart"/>
            <w:shd w:val="clear" w:color="auto" w:fill="E7E6E6"/>
          </w:tcPr>
          <w:p w14:paraId="2A074236" w14:textId="77777777" w:rsidR="00B32077" w:rsidRDefault="00B32077">
            <w:pPr>
              <w:pStyle w:val="TableParagraph"/>
              <w:rPr>
                <w:sz w:val="24"/>
              </w:rPr>
            </w:pPr>
          </w:p>
          <w:p w14:paraId="7383CB76" w14:textId="77777777" w:rsidR="00B32077" w:rsidRDefault="00B32077">
            <w:pPr>
              <w:pStyle w:val="TableParagraph"/>
              <w:spacing w:before="214"/>
              <w:rPr>
                <w:sz w:val="24"/>
              </w:rPr>
            </w:pPr>
          </w:p>
          <w:p w14:paraId="22215066" w14:textId="77777777" w:rsidR="00B32077" w:rsidRDefault="00000000">
            <w:pPr>
              <w:pStyle w:val="TableParagraph"/>
              <w:spacing w:before="1"/>
              <w:ind w:left="107"/>
              <w:rPr>
                <w:b/>
                <w:sz w:val="24"/>
              </w:rPr>
            </w:pPr>
            <w:r>
              <w:rPr>
                <w:b/>
                <w:spacing w:val="-10"/>
                <w:sz w:val="24"/>
              </w:rPr>
              <w:t>2</w:t>
            </w:r>
          </w:p>
        </w:tc>
        <w:tc>
          <w:tcPr>
            <w:tcW w:w="3186" w:type="dxa"/>
            <w:shd w:val="clear" w:color="auto" w:fill="BDD6EE"/>
          </w:tcPr>
          <w:p w14:paraId="73162D7F" w14:textId="77777777" w:rsidR="00B32077" w:rsidRDefault="00000000">
            <w:pPr>
              <w:pStyle w:val="TableParagraph"/>
              <w:spacing w:before="272"/>
              <w:ind w:left="107"/>
              <w:rPr>
                <w:b/>
                <w:sz w:val="24"/>
              </w:rPr>
            </w:pPr>
            <w:r>
              <w:rPr>
                <w:b/>
                <w:sz w:val="24"/>
              </w:rPr>
              <w:t>Öğrenci</w:t>
            </w:r>
            <w:r>
              <w:rPr>
                <w:b/>
                <w:spacing w:val="-3"/>
                <w:sz w:val="24"/>
              </w:rPr>
              <w:t xml:space="preserve"> </w:t>
            </w:r>
            <w:r>
              <w:rPr>
                <w:b/>
                <w:spacing w:val="-2"/>
                <w:sz w:val="24"/>
              </w:rPr>
              <w:t>Profili</w:t>
            </w:r>
          </w:p>
        </w:tc>
        <w:tc>
          <w:tcPr>
            <w:tcW w:w="6909" w:type="dxa"/>
            <w:shd w:val="clear" w:color="auto" w:fill="BDD6EE"/>
          </w:tcPr>
          <w:p w14:paraId="34DC562D" w14:textId="77777777" w:rsidR="00B32077" w:rsidRDefault="00000000">
            <w:pPr>
              <w:pStyle w:val="TableParagraph"/>
              <w:ind w:left="107"/>
              <w:rPr>
                <w:sz w:val="24"/>
              </w:rPr>
            </w:pPr>
            <w:r>
              <w:rPr>
                <w:sz w:val="24"/>
              </w:rPr>
              <w:t>Programın hedeflediği öğrenci profili nedir? Programın ön gördüğü öğrenci profiline ilişkin en çok önemsediğiniz üç hedef ne olabilir?</w:t>
            </w:r>
          </w:p>
          <w:p w14:paraId="03E2CBB3" w14:textId="77777777" w:rsidR="00B32077" w:rsidRDefault="00000000">
            <w:pPr>
              <w:pStyle w:val="TableParagraph"/>
              <w:spacing w:line="264" w:lineRule="exact"/>
              <w:ind w:left="107"/>
              <w:rPr>
                <w:sz w:val="24"/>
              </w:rPr>
            </w:pPr>
            <w:r>
              <w:rPr>
                <w:sz w:val="24"/>
              </w:rPr>
              <w:t>Lütfen</w:t>
            </w:r>
            <w:r>
              <w:rPr>
                <w:spacing w:val="-2"/>
                <w:sz w:val="24"/>
              </w:rPr>
              <w:t xml:space="preserve"> </w:t>
            </w:r>
            <w:r>
              <w:rPr>
                <w:sz w:val="24"/>
              </w:rPr>
              <w:t>özet</w:t>
            </w:r>
            <w:r>
              <w:rPr>
                <w:spacing w:val="-1"/>
                <w:sz w:val="24"/>
              </w:rPr>
              <w:t xml:space="preserve"> </w:t>
            </w:r>
            <w:r>
              <w:rPr>
                <w:sz w:val="24"/>
              </w:rPr>
              <w:t>hâlinde</w:t>
            </w:r>
            <w:r>
              <w:rPr>
                <w:spacing w:val="-2"/>
                <w:sz w:val="24"/>
              </w:rPr>
              <w:t xml:space="preserve"> belirtiniz.</w:t>
            </w:r>
          </w:p>
        </w:tc>
      </w:tr>
      <w:tr w:rsidR="00B32077" w14:paraId="4EBCB43A" w14:textId="77777777" w:rsidTr="001E76B4">
        <w:trPr>
          <w:trHeight w:val="981"/>
        </w:trPr>
        <w:tc>
          <w:tcPr>
            <w:tcW w:w="499" w:type="dxa"/>
            <w:vMerge/>
            <w:tcBorders>
              <w:top w:val="nil"/>
            </w:tcBorders>
            <w:shd w:val="clear" w:color="auto" w:fill="E7E6E6"/>
          </w:tcPr>
          <w:p w14:paraId="4A5E3FDE" w14:textId="77777777" w:rsidR="00B32077" w:rsidRDefault="00B32077">
            <w:pPr>
              <w:rPr>
                <w:sz w:val="2"/>
                <w:szCs w:val="2"/>
              </w:rPr>
            </w:pPr>
          </w:p>
        </w:tc>
        <w:tc>
          <w:tcPr>
            <w:tcW w:w="10098" w:type="dxa"/>
            <w:gridSpan w:val="2"/>
            <w:shd w:val="clear" w:color="auto" w:fill="DEEAF6"/>
          </w:tcPr>
          <w:p w14:paraId="3F25FE0E" w14:textId="2F9038DA" w:rsidR="003C7906" w:rsidRPr="00F7755E" w:rsidRDefault="001E76B4">
            <w:pPr>
              <w:pStyle w:val="TableParagraph"/>
              <w:rPr>
                <w:sz w:val="20"/>
                <w:szCs w:val="20"/>
              </w:rPr>
            </w:pPr>
            <w:r>
              <w:rPr>
                <w:sz w:val="24"/>
              </w:rPr>
              <w:t xml:space="preserve"> </w:t>
            </w:r>
            <w:r w:rsidRPr="00F7755E">
              <w:rPr>
                <w:sz w:val="20"/>
                <w:szCs w:val="20"/>
              </w:rPr>
              <w:t xml:space="preserve">Programda inşa edilmek istenilen öğrenci profili programın felsefesinde de yer alan </w:t>
            </w:r>
            <w:r w:rsidR="003C7906" w:rsidRPr="00F7755E">
              <w:rPr>
                <w:sz w:val="20"/>
                <w:szCs w:val="20"/>
              </w:rPr>
              <w:t>değerlere sahip olan bununla birlikte bilimsel gelişmeleri takip ederek bütüncül şekilde çağı yakalayan bir öğrenci profilidir.</w:t>
            </w:r>
          </w:p>
          <w:p w14:paraId="43742487" w14:textId="765A5277" w:rsidR="003C7906" w:rsidRPr="00F7755E" w:rsidRDefault="003C7906" w:rsidP="003C7906">
            <w:pPr>
              <w:pStyle w:val="TableParagraph"/>
              <w:rPr>
                <w:sz w:val="20"/>
                <w:szCs w:val="20"/>
              </w:rPr>
            </w:pPr>
            <w:r w:rsidRPr="00F7755E">
              <w:rPr>
                <w:sz w:val="20"/>
                <w:szCs w:val="20"/>
              </w:rPr>
              <w:t xml:space="preserve"> İstenilen öğrenci profilinde en çok </w:t>
            </w:r>
            <w:r w:rsidRPr="00F7755E">
              <w:rPr>
                <w:sz w:val="20"/>
                <w:szCs w:val="20"/>
              </w:rPr>
              <w:t>önemsediğim üç hedef:</w:t>
            </w:r>
          </w:p>
          <w:p w14:paraId="59AA395D" w14:textId="7E774D1E" w:rsidR="003C7906" w:rsidRPr="00F7755E" w:rsidRDefault="003C7906" w:rsidP="003C7906">
            <w:pPr>
              <w:pStyle w:val="TableParagraph"/>
              <w:rPr>
                <w:sz w:val="20"/>
                <w:szCs w:val="20"/>
              </w:rPr>
            </w:pPr>
            <w:r w:rsidRPr="00F7755E">
              <w:rPr>
                <w:sz w:val="20"/>
                <w:szCs w:val="20"/>
              </w:rPr>
              <w:t>•</w:t>
            </w:r>
            <w:r w:rsidRPr="00F7755E">
              <w:rPr>
                <w:sz w:val="20"/>
                <w:szCs w:val="20"/>
              </w:rPr>
              <w:t xml:space="preserve"> Manevi değerler olan </w:t>
            </w:r>
            <w:r w:rsidRPr="00F7755E">
              <w:rPr>
                <w:sz w:val="20"/>
                <w:szCs w:val="20"/>
              </w:rPr>
              <w:t>erdem</w:t>
            </w:r>
            <w:r w:rsidRPr="00F7755E">
              <w:rPr>
                <w:sz w:val="20"/>
                <w:szCs w:val="20"/>
              </w:rPr>
              <w:t xml:space="preserve"> sahibi</w:t>
            </w:r>
            <w:r w:rsidRPr="00F7755E">
              <w:rPr>
                <w:sz w:val="20"/>
                <w:szCs w:val="20"/>
              </w:rPr>
              <w:t xml:space="preserve"> bireylerin yetiştirilmesi.</w:t>
            </w:r>
          </w:p>
          <w:p w14:paraId="72679B52" w14:textId="41D6655E" w:rsidR="003C7906" w:rsidRPr="00F7755E" w:rsidRDefault="003C7906" w:rsidP="003C7906">
            <w:pPr>
              <w:pStyle w:val="TableParagraph"/>
              <w:rPr>
                <w:sz w:val="20"/>
                <w:szCs w:val="20"/>
              </w:rPr>
            </w:pPr>
            <w:r w:rsidRPr="00F7755E">
              <w:rPr>
                <w:sz w:val="20"/>
                <w:szCs w:val="20"/>
              </w:rPr>
              <w:t>•</w:t>
            </w:r>
            <w:r w:rsidRPr="00F7755E">
              <w:rPr>
                <w:sz w:val="20"/>
                <w:szCs w:val="20"/>
              </w:rPr>
              <w:t xml:space="preserve"> Türk toplumuna </w:t>
            </w:r>
            <w:r w:rsidRPr="00F7755E">
              <w:rPr>
                <w:sz w:val="20"/>
                <w:szCs w:val="20"/>
              </w:rPr>
              <w:t>ve insanlı</w:t>
            </w:r>
            <w:r w:rsidRPr="00F7755E">
              <w:rPr>
                <w:sz w:val="20"/>
                <w:szCs w:val="20"/>
              </w:rPr>
              <w:t>ğın tümüne</w:t>
            </w:r>
            <w:r w:rsidRPr="00F7755E">
              <w:rPr>
                <w:sz w:val="20"/>
                <w:szCs w:val="20"/>
              </w:rPr>
              <w:t xml:space="preserve"> faydalı olma bilincinin kazandırılması.</w:t>
            </w:r>
          </w:p>
          <w:p w14:paraId="1CC50E27" w14:textId="53A65ADA" w:rsidR="00B32077" w:rsidRDefault="003C7906" w:rsidP="003C7906">
            <w:pPr>
              <w:pStyle w:val="TableParagraph"/>
              <w:rPr>
                <w:sz w:val="24"/>
              </w:rPr>
            </w:pPr>
            <w:r w:rsidRPr="00F7755E">
              <w:rPr>
                <w:sz w:val="20"/>
                <w:szCs w:val="20"/>
              </w:rPr>
              <w:t>•</w:t>
            </w:r>
            <w:r w:rsidRPr="00F7755E">
              <w:rPr>
                <w:sz w:val="20"/>
                <w:szCs w:val="20"/>
              </w:rPr>
              <w:t xml:space="preserve"> Çağın gereksinimi olan b</w:t>
            </w:r>
            <w:r w:rsidRPr="00F7755E">
              <w:rPr>
                <w:sz w:val="20"/>
                <w:szCs w:val="20"/>
              </w:rPr>
              <w:t>ilgi ve becerileri etkin şekilde kullanabilen</w:t>
            </w:r>
            <w:r w:rsidRPr="00F7755E">
              <w:rPr>
                <w:sz w:val="20"/>
                <w:szCs w:val="20"/>
              </w:rPr>
              <w:t xml:space="preserve"> ve geliştirebilen ayrıca estetik anlayışa sahip</w:t>
            </w:r>
            <w:r w:rsidRPr="00F7755E">
              <w:rPr>
                <w:sz w:val="20"/>
                <w:szCs w:val="20"/>
              </w:rPr>
              <w:t xml:space="preserve"> bireyler yetiştirilmesi.</w:t>
            </w:r>
          </w:p>
        </w:tc>
      </w:tr>
      <w:tr w:rsidR="00B32077" w14:paraId="57292643" w14:textId="77777777" w:rsidTr="001E76B4">
        <w:trPr>
          <w:trHeight w:val="546"/>
        </w:trPr>
        <w:tc>
          <w:tcPr>
            <w:tcW w:w="499" w:type="dxa"/>
            <w:vMerge w:val="restart"/>
            <w:shd w:val="clear" w:color="auto" w:fill="E7E6E6"/>
          </w:tcPr>
          <w:p w14:paraId="385AE88B" w14:textId="77777777" w:rsidR="00B32077" w:rsidRDefault="00B32077">
            <w:pPr>
              <w:pStyle w:val="TableParagraph"/>
              <w:rPr>
                <w:sz w:val="24"/>
              </w:rPr>
            </w:pPr>
          </w:p>
          <w:p w14:paraId="1297DD50" w14:textId="77777777" w:rsidR="00B32077" w:rsidRDefault="00B32077">
            <w:pPr>
              <w:pStyle w:val="TableParagraph"/>
              <w:rPr>
                <w:sz w:val="24"/>
              </w:rPr>
            </w:pPr>
          </w:p>
          <w:p w14:paraId="6711FE1B" w14:textId="77777777" w:rsidR="00B32077" w:rsidRDefault="00B32077">
            <w:pPr>
              <w:pStyle w:val="TableParagraph"/>
              <w:rPr>
                <w:sz w:val="24"/>
              </w:rPr>
            </w:pPr>
          </w:p>
          <w:p w14:paraId="384E4CEB" w14:textId="77777777" w:rsidR="00B32077" w:rsidRDefault="00B32077">
            <w:pPr>
              <w:pStyle w:val="TableParagraph"/>
              <w:rPr>
                <w:sz w:val="24"/>
              </w:rPr>
            </w:pPr>
          </w:p>
          <w:p w14:paraId="2EE9978F" w14:textId="77777777" w:rsidR="00B32077" w:rsidRDefault="00B32077">
            <w:pPr>
              <w:pStyle w:val="TableParagraph"/>
              <w:rPr>
                <w:sz w:val="24"/>
              </w:rPr>
            </w:pPr>
          </w:p>
          <w:p w14:paraId="526807AA" w14:textId="77777777" w:rsidR="00B32077" w:rsidRDefault="00B32077">
            <w:pPr>
              <w:pStyle w:val="TableParagraph"/>
              <w:rPr>
                <w:sz w:val="24"/>
              </w:rPr>
            </w:pPr>
          </w:p>
          <w:p w14:paraId="7BFADFDE" w14:textId="77777777" w:rsidR="00B32077" w:rsidRDefault="00B32077">
            <w:pPr>
              <w:pStyle w:val="TableParagraph"/>
              <w:rPr>
                <w:sz w:val="24"/>
              </w:rPr>
            </w:pPr>
          </w:p>
          <w:p w14:paraId="626B430E" w14:textId="77777777" w:rsidR="00B32077" w:rsidRDefault="00B32077">
            <w:pPr>
              <w:pStyle w:val="TableParagraph"/>
              <w:rPr>
                <w:sz w:val="24"/>
              </w:rPr>
            </w:pPr>
          </w:p>
          <w:p w14:paraId="47F85038" w14:textId="77777777" w:rsidR="00B32077" w:rsidRDefault="00B32077">
            <w:pPr>
              <w:pStyle w:val="TableParagraph"/>
              <w:spacing w:before="246"/>
              <w:rPr>
                <w:sz w:val="24"/>
              </w:rPr>
            </w:pPr>
          </w:p>
          <w:p w14:paraId="1C2A4FE9" w14:textId="77777777" w:rsidR="00B32077" w:rsidRDefault="00000000">
            <w:pPr>
              <w:pStyle w:val="TableParagraph"/>
              <w:ind w:left="107"/>
              <w:rPr>
                <w:b/>
                <w:sz w:val="24"/>
              </w:rPr>
            </w:pPr>
            <w:r>
              <w:rPr>
                <w:b/>
                <w:spacing w:val="-10"/>
                <w:sz w:val="24"/>
              </w:rPr>
              <w:t>3</w:t>
            </w:r>
          </w:p>
        </w:tc>
        <w:tc>
          <w:tcPr>
            <w:tcW w:w="10098" w:type="dxa"/>
            <w:gridSpan w:val="2"/>
            <w:shd w:val="clear" w:color="auto" w:fill="E7E6E6"/>
          </w:tcPr>
          <w:p w14:paraId="1E484FC6" w14:textId="77777777" w:rsidR="00B32077" w:rsidRDefault="00000000">
            <w:pPr>
              <w:pStyle w:val="TableParagraph"/>
              <w:spacing w:before="131"/>
              <w:ind w:left="107"/>
              <w:rPr>
                <w:b/>
                <w:sz w:val="24"/>
              </w:rPr>
            </w:pPr>
            <w:r>
              <w:rPr>
                <w:b/>
                <w:sz w:val="24"/>
              </w:rPr>
              <w:t>Öğrenme-Öğretme</w:t>
            </w:r>
            <w:r>
              <w:rPr>
                <w:b/>
                <w:spacing w:val="-5"/>
                <w:sz w:val="24"/>
              </w:rPr>
              <w:t xml:space="preserve"> </w:t>
            </w:r>
            <w:r>
              <w:rPr>
                <w:b/>
                <w:sz w:val="24"/>
              </w:rPr>
              <w:t>Süreç</w:t>
            </w:r>
            <w:r>
              <w:rPr>
                <w:b/>
                <w:spacing w:val="-4"/>
                <w:sz w:val="24"/>
              </w:rPr>
              <w:t xml:space="preserve"> </w:t>
            </w:r>
            <w:r>
              <w:rPr>
                <w:b/>
                <w:spacing w:val="-2"/>
                <w:sz w:val="24"/>
              </w:rPr>
              <w:t>Bileşenleri</w:t>
            </w:r>
          </w:p>
        </w:tc>
      </w:tr>
      <w:tr w:rsidR="00B32077" w14:paraId="1471B880" w14:textId="77777777" w:rsidTr="001E76B4">
        <w:trPr>
          <w:trHeight w:val="551"/>
        </w:trPr>
        <w:tc>
          <w:tcPr>
            <w:tcW w:w="499" w:type="dxa"/>
            <w:vMerge/>
            <w:tcBorders>
              <w:top w:val="nil"/>
            </w:tcBorders>
            <w:shd w:val="clear" w:color="auto" w:fill="E7E6E6"/>
          </w:tcPr>
          <w:p w14:paraId="60ADAF2E" w14:textId="77777777" w:rsidR="00B32077" w:rsidRDefault="00B32077">
            <w:pPr>
              <w:rPr>
                <w:sz w:val="2"/>
                <w:szCs w:val="2"/>
              </w:rPr>
            </w:pPr>
          </w:p>
        </w:tc>
        <w:tc>
          <w:tcPr>
            <w:tcW w:w="3186" w:type="dxa"/>
            <w:shd w:val="clear" w:color="auto" w:fill="BDD6EE"/>
          </w:tcPr>
          <w:p w14:paraId="0226658F" w14:textId="77777777" w:rsidR="00B32077" w:rsidRDefault="00000000">
            <w:pPr>
              <w:pStyle w:val="TableParagraph"/>
              <w:spacing w:before="133"/>
              <w:ind w:left="467"/>
              <w:rPr>
                <w:b/>
                <w:sz w:val="24"/>
              </w:rPr>
            </w:pPr>
            <w:r>
              <w:rPr>
                <w:b/>
                <w:sz w:val="24"/>
              </w:rPr>
              <w:t>A.</w:t>
            </w:r>
            <w:r>
              <w:rPr>
                <w:b/>
                <w:spacing w:val="62"/>
                <w:sz w:val="24"/>
              </w:rPr>
              <w:t xml:space="preserve"> </w:t>
            </w:r>
            <w:r>
              <w:rPr>
                <w:b/>
                <w:sz w:val="24"/>
              </w:rPr>
              <w:t>Kavramsal</w:t>
            </w:r>
            <w:r>
              <w:rPr>
                <w:b/>
                <w:spacing w:val="-15"/>
                <w:sz w:val="24"/>
              </w:rPr>
              <w:t xml:space="preserve"> </w:t>
            </w:r>
            <w:r>
              <w:rPr>
                <w:b/>
                <w:spacing w:val="-2"/>
                <w:sz w:val="24"/>
              </w:rPr>
              <w:t>Beceriler</w:t>
            </w:r>
          </w:p>
        </w:tc>
        <w:tc>
          <w:tcPr>
            <w:tcW w:w="6909" w:type="dxa"/>
            <w:shd w:val="clear" w:color="auto" w:fill="BDD6EE"/>
          </w:tcPr>
          <w:p w14:paraId="1612DD5E" w14:textId="77777777" w:rsidR="00B32077" w:rsidRDefault="00000000">
            <w:pPr>
              <w:pStyle w:val="TableParagraph"/>
              <w:spacing w:line="268" w:lineRule="exact"/>
              <w:ind w:left="107"/>
              <w:rPr>
                <w:sz w:val="24"/>
              </w:rPr>
            </w:pPr>
            <w:r>
              <w:rPr>
                <w:sz w:val="24"/>
              </w:rPr>
              <w:t>Programda</w:t>
            </w:r>
            <w:r>
              <w:rPr>
                <w:spacing w:val="39"/>
                <w:sz w:val="24"/>
              </w:rPr>
              <w:t xml:space="preserve"> </w:t>
            </w:r>
            <w:r>
              <w:rPr>
                <w:sz w:val="24"/>
              </w:rPr>
              <w:t>kavramsal</w:t>
            </w:r>
            <w:r>
              <w:rPr>
                <w:spacing w:val="40"/>
                <w:sz w:val="24"/>
              </w:rPr>
              <w:t xml:space="preserve"> </w:t>
            </w:r>
            <w:r>
              <w:rPr>
                <w:sz w:val="24"/>
              </w:rPr>
              <w:t>beceriler</w:t>
            </w:r>
            <w:r>
              <w:rPr>
                <w:spacing w:val="40"/>
                <w:sz w:val="24"/>
              </w:rPr>
              <w:t xml:space="preserve"> </w:t>
            </w:r>
            <w:r>
              <w:rPr>
                <w:sz w:val="24"/>
              </w:rPr>
              <w:t>nasıl</w:t>
            </w:r>
            <w:r>
              <w:rPr>
                <w:spacing w:val="40"/>
                <w:sz w:val="24"/>
              </w:rPr>
              <w:t xml:space="preserve"> </w:t>
            </w:r>
            <w:r>
              <w:rPr>
                <w:sz w:val="24"/>
              </w:rPr>
              <w:t>ele</w:t>
            </w:r>
            <w:r>
              <w:rPr>
                <w:spacing w:val="40"/>
                <w:sz w:val="24"/>
              </w:rPr>
              <w:t xml:space="preserve"> </w:t>
            </w:r>
            <w:r>
              <w:rPr>
                <w:sz w:val="24"/>
              </w:rPr>
              <w:t>alınmaktadır?</w:t>
            </w:r>
            <w:r>
              <w:rPr>
                <w:spacing w:val="44"/>
                <w:sz w:val="24"/>
              </w:rPr>
              <w:t xml:space="preserve"> </w:t>
            </w:r>
            <w:r>
              <w:rPr>
                <w:sz w:val="24"/>
              </w:rPr>
              <w:t>Lütfen</w:t>
            </w:r>
            <w:r>
              <w:rPr>
                <w:spacing w:val="41"/>
                <w:sz w:val="24"/>
              </w:rPr>
              <w:t xml:space="preserve"> </w:t>
            </w:r>
            <w:r>
              <w:rPr>
                <w:spacing w:val="-4"/>
                <w:sz w:val="24"/>
              </w:rPr>
              <w:t>özet</w:t>
            </w:r>
          </w:p>
          <w:p w14:paraId="6CC31E63" w14:textId="77777777" w:rsidR="00B32077" w:rsidRDefault="00000000">
            <w:pPr>
              <w:pStyle w:val="TableParagraph"/>
              <w:spacing w:line="264" w:lineRule="exact"/>
              <w:ind w:left="107"/>
              <w:rPr>
                <w:sz w:val="24"/>
              </w:rPr>
            </w:pPr>
            <w:proofErr w:type="gramStart"/>
            <w:r>
              <w:rPr>
                <w:sz w:val="24"/>
              </w:rPr>
              <w:t>hâlinde</w:t>
            </w:r>
            <w:proofErr w:type="gramEnd"/>
            <w:r>
              <w:rPr>
                <w:sz w:val="24"/>
              </w:rPr>
              <w:t xml:space="preserve"> </w:t>
            </w:r>
            <w:r>
              <w:rPr>
                <w:spacing w:val="-2"/>
                <w:sz w:val="24"/>
              </w:rPr>
              <w:t>yazınız.</w:t>
            </w:r>
          </w:p>
        </w:tc>
      </w:tr>
      <w:tr w:rsidR="00B32077" w14:paraId="6DC9FA49" w14:textId="77777777" w:rsidTr="001E76B4">
        <w:trPr>
          <w:trHeight w:val="841"/>
        </w:trPr>
        <w:tc>
          <w:tcPr>
            <w:tcW w:w="499" w:type="dxa"/>
            <w:vMerge/>
            <w:tcBorders>
              <w:top w:val="nil"/>
            </w:tcBorders>
            <w:shd w:val="clear" w:color="auto" w:fill="E7E6E6"/>
          </w:tcPr>
          <w:p w14:paraId="69BFB5C7" w14:textId="77777777" w:rsidR="00B32077" w:rsidRDefault="00B32077">
            <w:pPr>
              <w:rPr>
                <w:sz w:val="2"/>
                <w:szCs w:val="2"/>
              </w:rPr>
            </w:pPr>
          </w:p>
        </w:tc>
        <w:tc>
          <w:tcPr>
            <w:tcW w:w="10098" w:type="dxa"/>
            <w:gridSpan w:val="2"/>
            <w:shd w:val="clear" w:color="auto" w:fill="DEEAF6"/>
          </w:tcPr>
          <w:p w14:paraId="7AAD84BB" w14:textId="00CACB97" w:rsidR="00B32077" w:rsidRPr="00F7755E" w:rsidRDefault="003C7906">
            <w:pPr>
              <w:pStyle w:val="TableParagraph"/>
              <w:rPr>
                <w:sz w:val="20"/>
                <w:szCs w:val="20"/>
              </w:rPr>
            </w:pPr>
            <w:r w:rsidRPr="00F7755E">
              <w:rPr>
                <w:sz w:val="20"/>
                <w:szCs w:val="20"/>
              </w:rPr>
              <w:t>Programda</w:t>
            </w:r>
            <w:r w:rsidRPr="00F7755E">
              <w:rPr>
                <w:spacing w:val="39"/>
                <w:sz w:val="20"/>
                <w:szCs w:val="20"/>
              </w:rPr>
              <w:t xml:space="preserve"> </w:t>
            </w:r>
            <w:r w:rsidRPr="00F7755E">
              <w:rPr>
                <w:sz w:val="20"/>
                <w:szCs w:val="20"/>
              </w:rPr>
              <w:t>kavramsal</w:t>
            </w:r>
            <w:r w:rsidRPr="00F7755E">
              <w:rPr>
                <w:spacing w:val="40"/>
                <w:sz w:val="20"/>
                <w:szCs w:val="20"/>
              </w:rPr>
              <w:t xml:space="preserve"> </w:t>
            </w:r>
            <w:r w:rsidRPr="00F7755E">
              <w:rPr>
                <w:sz w:val="20"/>
                <w:szCs w:val="20"/>
              </w:rPr>
              <w:t>beceriler</w:t>
            </w:r>
            <w:r w:rsidRPr="00F7755E">
              <w:rPr>
                <w:sz w:val="20"/>
                <w:szCs w:val="20"/>
              </w:rPr>
              <w:t xml:space="preserve"> soyut ve anlaşılmaz şekilde değil de uygulanabilir ve somut yaşantılar oluşturabilecek becerilere dönüştürülecek şekilde ele </w:t>
            </w:r>
            <w:proofErr w:type="spellStart"/>
            <w:proofErr w:type="gramStart"/>
            <w:r w:rsidRPr="00F7755E">
              <w:rPr>
                <w:sz w:val="20"/>
                <w:szCs w:val="20"/>
              </w:rPr>
              <w:t>alınmıştır.Her</w:t>
            </w:r>
            <w:proofErr w:type="spellEnd"/>
            <w:proofErr w:type="gramEnd"/>
            <w:r w:rsidRPr="00F7755E">
              <w:rPr>
                <w:sz w:val="20"/>
                <w:szCs w:val="20"/>
              </w:rPr>
              <w:t xml:space="preserve"> derse özgü kavramsal bilgi ve beceriler çeşitli yetkinliklerle bir arada harmanlanarak öğrenme çıktıları ve süreç bileşenleri ortaya konmuştur.</w:t>
            </w:r>
          </w:p>
        </w:tc>
      </w:tr>
      <w:tr w:rsidR="00B32077" w14:paraId="44D452AF" w14:textId="77777777" w:rsidTr="001E76B4">
        <w:trPr>
          <w:trHeight w:val="551"/>
        </w:trPr>
        <w:tc>
          <w:tcPr>
            <w:tcW w:w="499" w:type="dxa"/>
            <w:vMerge/>
            <w:tcBorders>
              <w:top w:val="nil"/>
            </w:tcBorders>
            <w:shd w:val="clear" w:color="auto" w:fill="E7E6E6"/>
          </w:tcPr>
          <w:p w14:paraId="7893A233" w14:textId="77777777" w:rsidR="00B32077" w:rsidRDefault="00B32077">
            <w:pPr>
              <w:rPr>
                <w:sz w:val="2"/>
                <w:szCs w:val="2"/>
              </w:rPr>
            </w:pPr>
          </w:p>
        </w:tc>
        <w:tc>
          <w:tcPr>
            <w:tcW w:w="3186" w:type="dxa"/>
            <w:shd w:val="clear" w:color="auto" w:fill="BDD6EE"/>
          </w:tcPr>
          <w:p w14:paraId="52C27D15" w14:textId="77777777" w:rsidR="00B32077" w:rsidRDefault="00000000">
            <w:pPr>
              <w:pStyle w:val="TableParagraph"/>
              <w:spacing w:before="135"/>
              <w:ind w:left="467"/>
              <w:rPr>
                <w:b/>
                <w:sz w:val="24"/>
              </w:rPr>
            </w:pPr>
            <w:r>
              <w:rPr>
                <w:b/>
                <w:sz w:val="24"/>
              </w:rPr>
              <w:t>B.</w:t>
            </w:r>
            <w:r>
              <w:rPr>
                <w:b/>
                <w:spacing w:val="79"/>
                <w:sz w:val="24"/>
              </w:rPr>
              <w:t xml:space="preserve"> </w:t>
            </w:r>
            <w:r>
              <w:rPr>
                <w:b/>
                <w:spacing w:val="-2"/>
                <w:sz w:val="24"/>
              </w:rPr>
              <w:t>Eğilimler</w:t>
            </w:r>
          </w:p>
        </w:tc>
        <w:tc>
          <w:tcPr>
            <w:tcW w:w="6909" w:type="dxa"/>
            <w:shd w:val="clear" w:color="auto" w:fill="BDD6EE"/>
          </w:tcPr>
          <w:p w14:paraId="0A456087" w14:textId="77777777" w:rsidR="00B32077" w:rsidRDefault="00000000">
            <w:pPr>
              <w:pStyle w:val="TableParagraph"/>
              <w:spacing w:line="268" w:lineRule="exact"/>
              <w:ind w:left="107"/>
              <w:rPr>
                <w:sz w:val="24"/>
              </w:rPr>
            </w:pPr>
            <w:r>
              <w:rPr>
                <w:sz w:val="24"/>
              </w:rPr>
              <w:t>Eğilimler</w:t>
            </w:r>
            <w:r>
              <w:rPr>
                <w:spacing w:val="41"/>
                <w:sz w:val="24"/>
              </w:rPr>
              <w:t xml:space="preserve"> </w:t>
            </w:r>
            <w:r>
              <w:rPr>
                <w:sz w:val="24"/>
              </w:rPr>
              <w:t>bölümünde</w:t>
            </w:r>
            <w:r>
              <w:rPr>
                <w:spacing w:val="41"/>
                <w:sz w:val="24"/>
              </w:rPr>
              <w:t xml:space="preserve"> </w:t>
            </w:r>
            <w:r>
              <w:rPr>
                <w:sz w:val="24"/>
              </w:rPr>
              <w:t>belirtilen</w:t>
            </w:r>
            <w:r>
              <w:rPr>
                <w:spacing w:val="42"/>
                <w:sz w:val="24"/>
              </w:rPr>
              <w:t xml:space="preserve"> </w:t>
            </w:r>
            <w:r>
              <w:rPr>
                <w:sz w:val="24"/>
              </w:rPr>
              <w:t>hususlardan</w:t>
            </w:r>
            <w:r>
              <w:rPr>
                <w:spacing w:val="42"/>
                <w:sz w:val="24"/>
              </w:rPr>
              <w:t xml:space="preserve"> </w:t>
            </w:r>
            <w:r>
              <w:rPr>
                <w:sz w:val="24"/>
              </w:rPr>
              <w:t>öğrencilerinizde</w:t>
            </w:r>
            <w:r>
              <w:rPr>
                <w:spacing w:val="41"/>
                <w:sz w:val="24"/>
              </w:rPr>
              <w:t xml:space="preserve"> </w:t>
            </w:r>
            <w:r>
              <w:rPr>
                <w:sz w:val="24"/>
              </w:rPr>
              <w:t>en</w:t>
            </w:r>
            <w:r>
              <w:rPr>
                <w:spacing w:val="43"/>
                <w:sz w:val="24"/>
              </w:rPr>
              <w:t xml:space="preserve"> </w:t>
            </w:r>
            <w:r>
              <w:rPr>
                <w:spacing w:val="-5"/>
                <w:sz w:val="24"/>
              </w:rPr>
              <w:t>sık</w:t>
            </w:r>
          </w:p>
          <w:p w14:paraId="2294E2FA" w14:textId="77777777" w:rsidR="00B32077" w:rsidRDefault="00000000">
            <w:pPr>
              <w:pStyle w:val="TableParagraph"/>
              <w:spacing w:line="264" w:lineRule="exact"/>
              <w:ind w:left="107"/>
              <w:rPr>
                <w:sz w:val="24"/>
              </w:rPr>
            </w:pPr>
            <w:proofErr w:type="gramStart"/>
            <w:r>
              <w:rPr>
                <w:sz w:val="24"/>
              </w:rPr>
              <w:t>hangilerini</w:t>
            </w:r>
            <w:proofErr w:type="gramEnd"/>
            <w:r>
              <w:rPr>
                <w:spacing w:val="-5"/>
                <w:sz w:val="24"/>
              </w:rPr>
              <w:t xml:space="preserve"> </w:t>
            </w:r>
            <w:r>
              <w:rPr>
                <w:sz w:val="24"/>
              </w:rPr>
              <w:t>gözlemlediğinizi</w:t>
            </w:r>
            <w:r>
              <w:rPr>
                <w:spacing w:val="-2"/>
                <w:sz w:val="24"/>
              </w:rPr>
              <w:t xml:space="preserve"> </w:t>
            </w:r>
            <w:r>
              <w:rPr>
                <w:sz w:val="24"/>
              </w:rPr>
              <w:t>birkaç</w:t>
            </w:r>
            <w:r>
              <w:rPr>
                <w:spacing w:val="-3"/>
                <w:sz w:val="24"/>
              </w:rPr>
              <w:t xml:space="preserve"> </w:t>
            </w:r>
            <w:r>
              <w:rPr>
                <w:sz w:val="24"/>
              </w:rPr>
              <w:t>cümle</w:t>
            </w:r>
            <w:r>
              <w:rPr>
                <w:spacing w:val="-3"/>
                <w:sz w:val="24"/>
              </w:rPr>
              <w:t xml:space="preserve"> </w:t>
            </w:r>
            <w:r>
              <w:rPr>
                <w:sz w:val="24"/>
              </w:rPr>
              <w:t>ile</w:t>
            </w:r>
            <w:r>
              <w:rPr>
                <w:spacing w:val="-3"/>
                <w:sz w:val="24"/>
              </w:rPr>
              <w:t xml:space="preserve"> </w:t>
            </w:r>
            <w:r>
              <w:rPr>
                <w:spacing w:val="-2"/>
                <w:sz w:val="24"/>
              </w:rPr>
              <w:t>belirtiniz.</w:t>
            </w:r>
          </w:p>
        </w:tc>
      </w:tr>
      <w:tr w:rsidR="00B32077" w14:paraId="578E1804" w14:textId="77777777" w:rsidTr="001E76B4">
        <w:trPr>
          <w:trHeight w:val="1103"/>
        </w:trPr>
        <w:tc>
          <w:tcPr>
            <w:tcW w:w="499" w:type="dxa"/>
            <w:vMerge/>
            <w:tcBorders>
              <w:top w:val="nil"/>
            </w:tcBorders>
            <w:shd w:val="clear" w:color="auto" w:fill="E7E6E6"/>
          </w:tcPr>
          <w:p w14:paraId="2074D074" w14:textId="77777777" w:rsidR="00B32077" w:rsidRDefault="00B32077">
            <w:pPr>
              <w:rPr>
                <w:sz w:val="2"/>
                <w:szCs w:val="2"/>
              </w:rPr>
            </w:pPr>
          </w:p>
        </w:tc>
        <w:tc>
          <w:tcPr>
            <w:tcW w:w="10098" w:type="dxa"/>
            <w:gridSpan w:val="2"/>
            <w:shd w:val="clear" w:color="auto" w:fill="DEEAF6"/>
          </w:tcPr>
          <w:p w14:paraId="006BBC34" w14:textId="7C8B3F7D" w:rsidR="00F7755E" w:rsidRPr="00F7755E" w:rsidRDefault="00F7755E" w:rsidP="00F7755E">
            <w:pPr>
              <w:pStyle w:val="TableParagraph"/>
              <w:rPr>
                <w:sz w:val="20"/>
                <w:szCs w:val="20"/>
              </w:rPr>
            </w:pPr>
            <w:r w:rsidRPr="00F7755E">
              <w:rPr>
                <w:sz w:val="20"/>
                <w:szCs w:val="20"/>
              </w:rPr>
              <w:t>Ö</w:t>
            </w:r>
            <w:r w:rsidRPr="00F7755E">
              <w:rPr>
                <w:sz w:val="20"/>
                <w:szCs w:val="20"/>
              </w:rPr>
              <w:t>ğrencilerin becerilerini geliştirmek ve eyleme geçirmek için temel bir bileşen olarak</w:t>
            </w:r>
          </w:p>
          <w:p w14:paraId="401FD036" w14:textId="77777777" w:rsidR="00F7755E" w:rsidRPr="00F7755E" w:rsidRDefault="00F7755E" w:rsidP="00F7755E">
            <w:pPr>
              <w:pStyle w:val="TableParagraph"/>
              <w:rPr>
                <w:sz w:val="20"/>
                <w:szCs w:val="20"/>
              </w:rPr>
            </w:pPr>
            <w:proofErr w:type="gramStart"/>
            <w:r w:rsidRPr="00F7755E">
              <w:rPr>
                <w:sz w:val="20"/>
                <w:szCs w:val="20"/>
              </w:rPr>
              <w:t>yer</w:t>
            </w:r>
            <w:proofErr w:type="gramEnd"/>
            <w:r w:rsidRPr="00F7755E">
              <w:rPr>
                <w:sz w:val="20"/>
                <w:szCs w:val="20"/>
              </w:rPr>
              <w:t xml:space="preserve"> alan eğilimler ile öğretim sürecinin dinamik bir yapıda ilerlemesine ve eğitimin örtük hedeflerinin</w:t>
            </w:r>
          </w:p>
          <w:p w14:paraId="1F837FBD" w14:textId="77777777" w:rsidR="00F7755E" w:rsidRPr="00F7755E" w:rsidRDefault="00F7755E" w:rsidP="00F7755E">
            <w:pPr>
              <w:pStyle w:val="TableParagraph"/>
              <w:rPr>
                <w:sz w:val="20"/>
                <w:szCs w:val="20"/>
              </w:rPr>
            </w:pPr>
            <w:proofErr w:type="gramStart"/>
            <w:r w:rsidRPr="00F7755E">
              <w:rPr>
                <w:sz w:val="20"/>
                <w:szCs w:val="20"/>
              </w:rPr>
              <w:t>özetlenmesine</w:t>
            </w:r>
            <w:proofErr w:type="gramEnd"/>
            <w:r w:rsidRPr="00F7755E">
              <w:rPr>
                <w:sz w:val="20"/>
                <w:szCs w:val="20"/>
              </w:rPr>
              <w:t xml:space="preserve"> yardımcı olan Erdem-Değer-Eylem Çerçevesi, sistem düşüncesi ve sosyal-duygusal</w:t>
            </w:r>
          </w:p>
          <w:p w14:paraId="267C2D0A" w14:textId="77777777" w:rsidR="00B32077" w:rsidRPr="00F7755E" w:rsidRDefault="00F7755E" w:rsidP="00F7755E">
            <w:pPr>
              <w:pStyle w:val="TableParagraph"/>
              <w:rPr>
                <w:sz w:val="20"/>
                <w:szCs w:val="20"/>
              </w:rPr>
            </w:pPr>
            <w:proofErr w:type="gramStart"/>
            <w:r w:rsidRPr="00F7755E">
              <w:rPr>
                <w:sz w:val="20"/>
                <w:szCs w:val="20"/>
              </w:rPr>
              <w:t>öğrenme</w:t>
            </w:r>
            <w:proofErr w:type="gramEnd"/>
            <w:r w:rsidRPr="00F7755E">
              <w:rPr>
                <w:sz w:val="20"/>
                <w:szCs w:val="20"/>
              </w:rPr>
              <w:t xml:space="preserve"> becerilerinden oluşan programlar arası bileşenlere yer verilmiştir</w:t>
            </w:r>
            <w:r w:rsidRPr="00F7755E">
              <w:rPr>
                <w:sz w:val="20"/>
                <w:szCs w:val="20"/>
              </w:rPr>
              <w:t xml:space="preserve">. Programda benlik eğilimi, sosyal eğilim ve entelektüel eğilim kavramları </w:t>
            </w:r>
            <w:proofErr w:type="spellStart"/>
            <w:proofErr w:type="gramStart"/>
            <w:r w:rsidRPr="00F7755E">
              <w:rPr>
                <w:sz w:val="20"/>
                <w:szCs w:val="20"/>
              </w:rPr>
              <w:t>vardır.Öğrencilerde</w:t>
            </w:r>
            <w:proofErr w:type="spellEnd"/>
            <w:proofErr w:type="gramEnd"/>
            <w:r w:rsidRPr="00F7755E">
              <w:rPr>
                <w:sz w:val="20"/>
                <w:szCs w:val="20"/>
              </w:rPr>
              <w:t xml:space="preserve"> </w:t>
            </w:r>
            <w:proofErr w:type="spellStart"/>
            <w:r w:rsidRPr="00F7755E">
              <w:rPr>
                <w:sz w:val="20"/>
                <w:szCs w:val="20"/>
              </w:rPr>
              <w:t>oyunseverlik</w:t>
            </w:r>
            <w:proofErr w:type="spellEnd"/>
            <w:r w:rsidRPr="00F7755E">
              <w:rPr>
                <w:sz w:val="20"/>
                <w:szCs w:val="20"/>
              </w:rPr>
              <w:t xml:space="preserve"> ve bağımsızlık eğilimi diğerlerine göre daha yüksektir.</w:t>
            </w:r>
          </w:p>
          <w:p w14:paraId="3C6DB38E" w14:textId="59D04423" w:rsidR="00F7755E" w:rsidRDefault="00F7755E" w:rsidP="00F7755E">
            <w:pPr>
              <w:pStyle w:val="TableParagraph"/>
              <w:rPr>
                <w:sz w:val="24"/>
              </w:rPr>
            </w:pPr>
          </w:p>
        </w:tc>
      </w:tr>
      <w:tr w:rsidR="00B32077" w14:paraId="1010461F" w14:textId="77777777" w:rsidTr="001E76B4">
        <w:trPr>
          <w:trHeight w:val="1103"/>
        </w:trPr>
        <w:tc>
          <w:tcPr>
            <w:tcW w:w="499" w:type="dxa"/>
            <w:vMerge/>
            <w:tcBorders>
              <w:top w:val="nil"/>
            </w:tcBorders>
            <w:shd w:val="clear" w:color="auto" w:fill="E7E6E6"/>
          </w:tcPr>
          <w:p w14:paraId="013C2B99" w14:textId="77777777" w:rsidR="00B32077" w:rsidRDefault="00B32077">
            <w:pPr>
              <w:rPr>
                <w:sz w:val="2"/>
                <w:szCs w:val="2"/>
              </w:rPr>
            </w:pPr>
          </w:p>
        </w:tc>
        <w:tc>
          <w:tcPr>
            <w:tcW w:w="3186" w:type="dxa"/>
            <w:shd w:val="clear" w:color="auto" w:fill="BDD6EE"/>
          </w:tcPr>
          <w:p w14:paraId="7C612D66" w14:textId="77777777" w:rsidR="00B32077" w:rsidRDefault="00B32077">
            <w:pPr>
              <w:pStyle w:val="TableParagraph"/>
              <w:spacing w:before="135"/>
              <w:rPr>
                <w:sz w:val="24"/>
              </w:rPr>
            </w:pPr>
          </w:p>
          <w:p w14:paraId="37179153" w14:textId="77777777" w:rsidR="00B32077" w:rsidRDefault="00000000">
            <w:pPr>
              <w:pStyle w:val="TableParagraph"/>
              <w:ind w:left="467"/>
              <w:rPr>
                <w:b/>
                <w:sz w:val="24"/>
              </w:rPr>
            </w:pPr>
            <w:r>
              <w:rPr>
                <w:b/>
                <w:sz w:val="24"/>
              </w:rPr>
              <w:t>C.</w:t>
            </w:r>
            <w:r>
              <w:rPr>
                <w:b/>
                <w:spacing w:val="64"/>
                <w:sz w:val="24"/>
              </w:rPr>
              <w:t xml:space="preserve"> </w:t>
            </w:r>
            <w:r>
              <w:rPr>
                <w:b/>
                <w:sz w:val="24"/>
              </w:rPr>
              <w:t>Öğrenme</w:t>
            </w:r>
            <w:r>
              <w:rPr>
                <w:b/>
                <w:spacing w:val="-2"/>
                <w:sz w:val="24"/>
              </w:rPr>
              <w:t xml:space="preserve"> Çıktısı</w:t>
            </w:r>
          </w:p>
        </w:tc>
        <w:tc>
          <w:tcPr>
            <w:tcW w:w="6909" w:type="dxa"/>
            <w:shd w:val="clear" w:color="auto" w:fill="BDD6EE"/>
          </w:tcPr>
          <w:p w14:paraId="1E2EF87E" w14:textId="77777777" w:rsidR="00B32077" w:rsidRDefault="00000000">
            <w:pPr>
              <w:pStyle w:val="TableParagraph"/>
              <w:ind w:left="107" w:right="97"/>
              <w:jc w:val="both"/>
              <w:rPr>
                <w:sz w:val="24"/>
              </w:rPr>
            </w:pPr>
            <w:r>
              <w:rPr>
                <w:sz w:val="24"/>
              </w:rPr>
              <w:t xml:space="preserve">Önceki programlarda “kazanım” yaklaşımı kullanılırken Türkiye Yüzyılı Maarif </w:t>
            </w:r>
            <w:proofErr w:type="spellStart"/>
            <w:r>
              <w:rPr>
                <w:sz w:val="24"/>
              </w:rPr>
              <w:t>Modeli’nde</w:t>
            </w:r>
            <w:proofErr w:type="spellEnd"/>
            <w:r>
              <w:rPr>
                <w:sz w:val="24"/>
              </w:rPr>
              <w:t xml:space="preserve"> “öğrenme çıktısı” yaklaşımı benimsenmiştir.</w:t>
            </w:r>
            <w:r>
              <w:rPr>
                <w:spacing w:val="51"/>
                <w:sz w:val="24"/>
              </w:rPr>
              <w:t xml:space="preserve"> </w:t>
            </w:r>
            <w:r>
              <w:rPr>
                <w:sz w:val="24"/>
              </w:rPr>
              <w:t>Kazanım</w:t>
            </w:r>
            <w:r>
              <w:rPr>
                <w:spacing w:val="57"/>
                <w:sz w:val="24"/>
              </w:rPr>
              <w:t xml:space="preserve"> </w:t>
            </w:r>
            <w:r>
              <w:rPr>
                <w:sz w:val="24"/>
              </w:rPr>
              <w:t>yaklaşımı</w:t>
            </w:r>
            <w:r>
              <w:rPr>
                <w:spacing w:val="55"/>
                <w:sz w:val="24"/>
              </w:rPr>
              <w:t xml:space="preserve"> </w:t>
            </w:r>
            <w:r>
              <w:rPr>
                <w:sz w:val="24"/>
              </w:rPr>
              <w:t>ile</w:t>
            </w:r>
            <w:r>
              <w:rPr>
                <w:spacing w:val="53"/>
                <w:sz w:val="24"/>
              </w:rPr>
              <w:t xml:space="preserve"> </w:t>
            </w:r>
            <w:r>
              <w:rPr>
                <w:sz w:val="24"/>
              </w:rPr>
              <w:t>öğrenme</w:t>
            </w:r>
            <w:r>
              <w:rPr>
                <w:spacing w:val="53"/>
                <w:sz w:val="24"/>
              </w:rPr>
              <w:t xml:space="preserve"> </w:t>
            </w:r>
            <w:r>
              <w:rPr>
                <w:sz w:val="24"/>
              </w:rPr>
              <w:t>çıktısı</w:t>
            </w:r>
            <w:r>
              <w:rPr>
                <w:spacing w:val="55"/>
                <w:sz w:val="24"/>
              </w:rPr>
              <w:t xml:space="preserve"> </w:t>
            </w:r>
            <w:r>
              <w:rPr>
                <w:spacing w:val="-2"/>
                <w:sz w:val="24"/>
              </w:rPr>
              <w:t>arasındaki</w:t>
            </w:r>
          </w:p>
          <w:p w14:paraId="0AFFBD5D" w14:textId="77777777" w:rsidR="00B32077" w:rsidRDefault="00000000">
            <w:pPr>
              <w:pStyle w:val="TableParagraph"/>
              <w:spacing w:line="264" w:lineRule="exact"/>
              <w:ind w:left="107"/>
              <w:jc w:val="both"/>
              <w:rPr>
                <w:sz w:val="24"/>
              </w:rPr>
            </w:pPr>
            <w:proofErr w:type="gramStart"/>
            <w:r>
              <w:rPr>
                <w:sz w:val="24"/>
              </w:rPr>
              <w:t>temel</w:t>
            </w:r>
            <w:proofErr w:type="gramEnd"/>
            <w:r>
              <w:rPr>
                <w:spacing w:val="-3"/>
                <w:sz w:val="24"/>
              </w:rPr>
              <w:t xml:space="preserve"> </w:t>
            </w:r>
            <w:r>
              <w:rPr>
                <w:sz w:val="24"/>
              </w:rPr>
              <w:t>farklılıkları</w:t>
            </w:r>
            <w:r>
              <w:rPr>
                <w:spacing w:val="-3"/>
                <w:sz w:val="24"/>
              </w:rPr>
              <w:t xml:space="preserve"> </w:t>
            </w:r>
            <w:r>
              <w:rPr>
                <w:sz w:val="24"/>
              </w:rPr>
              <w:t>kısaca</w:t>
            </w:r>
            <w:r>
              <w:rPr>
                <w:spacing w:val="-2"/>
                <w:sz w:val="24"/>
              </w:rPr>
              <w:t xml:space="preserve"> özetleyiniz.</w:t>
            </w:r>
          </w:p>
        </w:tc>
      </w:tr>
      <w:tr w:rsidR="00B32077" w14:paraId="52DA6048" w14:textId="77777777" w:rsidTr="001E76B4">
        <w:trPr>
          <w:trHeight w:val="983"/>
        </w:trPr>
        <w:tc>
          <w:tcPr>
            <w:tcW w:w="499" w:type="dxa"/>
            <w:vMerge/>
            <w:tcBorders>
              <w:top w:val="nil"/>
            </w:tcBorders>
            <w:shd w:val="clear" w:color="auto" w:fill="E7E6E6"/>
          </w:tcPr>
          <w:p w14:paraId="5B5EC29D" w14:textId="77777777" w:rsidR="00B32077" w:rsidRDefault="00B32077">
            <w:pPr>
              <w:rPr>
                <w:sz w:val="2"/>
                <w:szCs w:val="2"/>
              </w:rPr>
            </w:pPr>
          </w:p>
        </w:tc>
        <w:tc>
          <w:tcPr>
            <w:tcW w:w="10098" w:type="dxa"/>
            <w:gridSpan w:val="2"/>
            <w:shd w:val="clear" w:color="auto" w:fill="DEEAF6"/>
          </w:tcPr>
          <w:p w14:paraId="5D5CF972" w14:textId="19467BB9" w:rsidR="00B32077" w:rsidRPr="00F7755E" w:rsidRDefault="00F7755E">
            <w:pPr>
              <w:pStyle w:val="TableParagraph"/>
              <w:rPr>
                <w:sz w:val="20"/>
                <w:szCs w:val="20"/>
              </w:rPr>
            </w:pPr>
            <w:r w:rsidRPr="00F7755E">
              <w:rPr>
                <w:sz w:val="20"/>
                <w:szCs w:val="20"/>
              </w:rPr>
              <w:t>Daha önceki müfredatta yer alan kazanım yaklaşımı öğrencilere belli kalıplar hâlinde kısıtlı bilgi ve becerileri kazandırmayı amaçlarken bu müfredatla birlikte öğrenme çıktıları bilgi ve beceriyi öğretmenin yanında hayatla ilişkilendirerek günlük yaşamda nasıl kullanılacağını da anlatmaktadır. Süreç bileşenleri ve bu bileşenlere dair detaylı açıklamalar bu öğrenme çıktılarının daha kalıcı şekilde hayata geçmesine yardımcı olacaktır.</w:t>
            </w:r>
          </w:p>
        </w:tc>
      </w:tr>
    </w:tbl>
    <w:p w14:paraId="1EAC8A24" w14:textId="77777777" w:rsidR="00B32077" w:rsidRDefault="00B32077">
      <w:pPr>
        <w:rPr>
          <w:sz w:val="24"/>
        </w:rPr>
        <w:sectPr w:rsidR="00B32077">
          <w:type w:val="continuous"/>
          <w:pgSz w:w="11910" w:h="16840"/>
          <w:pgMar w:top="800" w:right="460" w:bottom="280" w:left="740" w:header="708" w:footer="708" w:gutter="0"/>
          <w:cols w:space="708"/>
        </w:sectPr>
      </w:pPr>
    </w:p>
    <w:p w14:paraId="5C3C54B4" w14:textId="77777777" w:rsidR="00B32077" w:rsidRDefault="00B32077">
      <w:pPr>
        <w:pStyle w:val="GvdeMetni"/>
        <w:spacing w:before="6"/>
        <w:ind w:firstLine="0"/>
        <w:rPr>
          <w:sz w:val="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3048"/>
        <w:gridCol w:w="6909"/>
      </w:tblGrid>
      <w:tr w:rsidR="00B32077" w14:paraId="36C63070" w14:textId="77777777">
        <w:trPr>
          <w:trHeight w:val="558"/>
        </w:trPr>
        <w:tc>
          <w:tcPr>
            <w:tcW w:w="499" w:type="dxa"/>
            <w:vMerge w:val="restart"/>
            <w:shd w:val="clear" w:color="auto" w:fill="E7E6E6"/>
          </w:tcPr>
          <w:p w14:paraId="118A5E20" w14:textId="77777777" w:rsidR="00B32077" w:rsidRDefault="00B32077">
            <w:pPr>
              <w:pStyle w:val="TableParagraph"/>
              <w:rPr>
                <w:sz w:val="24"/>
              </w:rPr>
            </w:pPr>
          </w:p>
          <w:p w14:paraId="0449B836" w14:textId="77777777" w:rsidR="00B32077" w:rsidRDefault="00B32077">
            <w:pPr>
              <w:pStyle w:val="TableParagraph"/>
              <w:rPr>
                <w:sz w:val="24"/>
              </w:rPr>
            </w:pPr>
          </w:p>
          <w:p w14:paraId="1B2CA724" w14:textId="77777777" w:rsidR="00B32077" w:rsidRDefault="00B32077">
            <w:pPr>
              <w:pStyle w:val="TableParagraph"/>
              <w:rPr>
                <w:sz w:val="24"/>
              </w:rPr>
            </w:pPr>
          </w:p>
          <w:p w14:paraId="1B14DA69" w14:textId="77777777" w:rsidR="00B32077" w:rsidRDefault="00B32077">
            <w:pPr>
              <w:pStyle w:val="TableParagraph"/>
              <w:rPr>
                <w:sz w:val="24"/>
              </w:rPr>
            </w:pPr>
          </w:p>
          <w:p w14:paraId="0A0BA8D1" w14:textId="77777777" w:rsidR="00B32077" w:rsidRDefault="00B32077">
            <w:pPr>
              <w:pStyle w:val="TableParagraph"/>
              <w:rPr>
                <w:sz w:val="24"/>
              </w:rPr>
            </w:pPr>
          </w:p>
          <w:p w14:paraId="7C581604" w14:textId="77777777" w:rsidR="00B32077" w:rsidRDefault="00B32077">
            <w:pPr>
              <w:pStyle w:val="TableParagraph"/>
              <w:rPr>
                <w:sz w:val="24"/>
              </w:rPr>
            </w:pPr>
          </w:p>
          <w:p w14:paraId="5A518B37" w14:textId="77777777" w:rsidR="00B32077" w:rsidRDefault="00B32077">
            <w:pPr>
              <w:pStyle w:val="TableParagraph"/>
              <w:rPr>
                <w:sz w:val="24"/>
              </w:rPr>
            </w:pPr>
          </w:p>
          <w:p w14:paraId="0556AF40" w14:textId="77777777" w:rsidR="00B32077" w:rsidRDefault="00B32077">
            <w:pPr>
              <w:pStyle w:val="TableParagraph"/>
              <w:rPr>
                <w:sz w:val="24"/>
              </w:rPr>
            </w:pPr>
          </w:p>
          <w:p w14:paraId="698DDDCC" w14:textId="77777777" w:rsidR="00B32077" w:rsidRDefault="00B32077">
            <w:pPr>
              <w:pStyle w:val="TableParagraph"/>
              <w:spacing w:before="166"/>
              <w:rPr>
                <w:sz w:val="24"/>
              </w:rPr>
            </w:pPr>
          </w:p>
          <w:p w14:paraId="0282DA1E" w14:textId="77777777" w:rsidR="00B32077" w:rsidRDefault="00000000">
            <w:pPr>
              <w:pStyle w:val="TableParagraph"/>
              <w:spacing w:before="1"/>
              <w:ind w:left="107"/>
              <w:rPr>
                <w:b/>
                <w:sz w:val="24"/>
              </w:rPr>
            </w:pPr>
            <w:r>
              <w:rPr>
                <w:b/>
                <w:spacing w:val="-10"/>
                <w:sz w:val="24"/>
              </w:rPr>
              <w:t>4</w:t>
            </w:r>
          </w:p>
        </w:tc>
        <w:tc>
          <w:tcPr>
            <w:tcW w:w="9957" w:type="dxa"/>
            <w:gridSpan w:val="2"/>
            <w:shd w:val="clear" w:color="auto" w:fill="E7E6E6"/>
          </w:tcPr>
          <w:p w14:paraId="70F65FCD" w14:textId="77777777" w:rsidR="00B32077" w:rsidRDefault="00000000">
            <w:pPr>
              <w:pStyle w:val="TableParagraph"/>
              <w:spacing w:before="138"/>
              <w:ind w:left="107"/>
              <w:rPr>
                <w:b/>
                <w:sz w:val="24"/>
              </w:rPr>
            </w:pPr>
            <w:r>
              <w:rPr>
                <w:b/>
                <w:sz w:val="24"/>
              </w:rPr>
              <w:t>Programlar</w:t>
            </w:r>
            <w:r>
              <w:rPr>
                <w:b/>
                <w:spacing w:val="-3"/>
                <w:sz w:val="24"/>
              </w:rPr>
              <w:t xml:space="preserve"> </w:t>
            </w:r>
            <w:r>
              <w:rPr>
                <w:b/>
                <w:sz w:val="24"/>
              </w:rPr>
              <w:t>Arası</w:t>
            </w:r>
            <w:r>
              <w:rPr>
                <w:b/>
                <w:spacing w:val="-3"/>
                <w:sz w:val="24"/>
              </w:rPr>
              <w:t xml:space="preserve"> </w:t>
            </w:r>
            <w:r>
              <w:rPr>
                <w:b/>
                <w:spacing w:val="-2"/>
                <w:sz w:val="24"/>
              </w:rPr>
              <w:t>Bileşenler</w:t>
            </w:r>
          </w:p>
        </w:tc>
      </w:tr>
      <w:tr w:rsidR="00B32077" w14:paraId="06D10623" w14:textId="77777777">
        <w:trPr>
          <w:trHeight w:val="829"/>
        </w:trPr>
        <w:tc>
          <w:tcPr>
            <w:tcW w:w="499" w:type="dxa"/>
            <w:vMerge/>
            <w:tcBorders>
              <w:top w:val="nil"/>
            </w:tcBorders>
            <w:shd w:val="clear" w:color="auto" w:fill="E7E6E6"/>
          </w:tcPr>
          <w:p w14:paraId="6C3D17EB" w14:textId="77777777" w:rsidR="00B32077" w:rsidRDefault="00B32077">
            <w:pPr>
              <w:rPr>
                <w:sz w:val="2"/>
                <w:szCs w:val="2"/>
              </w:rPr>
            </w:pPr>
          </w:p>
        </w:tc>
        <w:tc>
          <w:tcPr>
            <w:tcW w:w="3048" w:type="dxa"/>
            <w:shd w:val="clear" w:color="auto" w:fill="BDD6EE"/>
          </w:tcPr>
          <w:p w14:paraId="7ECB8D66" w14:textId="77777777" w:rsidR="00B32077" w:rsidRDefault="00000000">
            <w:pPr>
              <w:pStyle w:val="TableParagraph"/>
              <w:spacing w:line="276" w:lineRule="exact"/>
              <w:ind w:left="827" w:hanging="360"/>
              <w:rPr>
                <w:b/>
                <w:sz w:val="24"/>
              </w:rPr>
            </w:pPr>
            <w:r>
              <w:rPr>
                <w:b/>
                <w:sz w:val="24"/>
              </w:rPr>
              <w:t>A.</w:t>
            </w:r>
            <w:r>
              <w:rPr>
                <w:b/>
                <w:spacing w:val="40"/>
                <w:sz w:val="24"/>
              </w:rPr>
              <w:t xml:space="preserve"> </w:t>
            </w:r>
            <w:r>
              <w:rPr>
                <w:b/>
                <w:sz w:val="24"/>
              </w:rPr>
              <w:t>Sosyal-Duygusal Öğrenme</w:t>
            </w:r>
            <w:r>
              <w:rPr>
                <w:b/>
                <w:spacing w:val="52"/>
                <w:sz w:val="24"/>
              </w:rPr>
              <w:t xml:space="preserve"> </w:t>
            </w:r>
            <w:r>
              <w:rPr>
                <w:b/>
                <w:sz w:val="24"/>
              </w:rPr>
              <w:t xml:space="preserve">Becerileri </w:t>
            </w:r>
            <w:r>
              <w:rPr>
                <w:b/>
                <w:spacing w:val="-2"/>
                <w:sz w:val="24"/>
              </w:rPr>
              <w:t>(SDB)</w:t>
            </w:r>
          </w:p>
        </w:tc>
        <w:tc>
          <w:tcPr>
            <w:tcW w:w="6909" w:type="dxa"/>
            <w:shd w:val="clear" w:color="auto" w:fill="BDD6EE"/>
          </w:tcPr>
          <w:p w14:paraId="61FC8C25" w14:textId="77777777" w:rsidR="00B32077" w:rsidRDefault="00000000">
            <w:pPr>
              <w:pStyle w:val="TableParagraph"/>
              <w:ind w:left="107"/>
              <w:rPr>
                <w:sz w:val="24"/>
              </w:rPr>
            </w:pPr>
            <w:r>
              <w:rPr>
                <w:sz w:val="24"/>
              </w:rPr>
              <w:t>Sosyal-duygusal</w:t>
            </w:r>
            <w:r>
              <w:rPr>
                <w:spacing w:val="80"/>
                <w:sz w:val="24"/>
              </w:rPr>
              <w:t xml:space="preserve"> </w:t>
            </w:r>
            <w:r>
              <w:rPr>
                <w:sz w:val="24"/>
              </w:rPr>
              <w:t>öğrenme</w:t>
            </w:r>
            <w:r>
              <w:rPr>
                <w:spacing w:val="80"/>
                <w:sz w:val="24"/>
              </w:rPr>
              <w:t xml:space="preserve"> </w:t>
            </w:r>
            <w:r>
              <w:rPr>
                <w:sz w:val="24"/>
              </w:rPr>
              <w:t>becerilerinin</w:t>
            </w:r>
            <w:r>
              <w:rPr>
                <w:spacing w:val="80"/>
                <w:sz w:val="24"/>
              </w:rPr>
              <w:t xml:space="preserve"> </w:t>
            </w:r>
            <w:r>
              <w:rPr>
                <w:sz w:val="24"/>
              </w:rPr>
              <w:t>Türkiye</w:t>
            </w:r>
            <w:r>
              <w:rPr>
                <w:spacing w:val="80"/>
                <w:sz w:val="24"/>
              </w:rPr>
              <w:t xml:space="preserve"> </w:t>
            </w:r>
            <w:r>
              <w:rPr>
                <w:sz w:val="24"/>
              </w:rPr>
              <w:t>Yüzyılı</w:t>
            </w:r>
            <w:r>
              <w:rPr>
                <w:spacing w:val="80"/>
                <w:sz w:val="24"/>
              </w:rPr>
              <w:t xml:space="preserve"> </w:t>
            </w:r>
            <w:r>
              <w:rPr>
                <w:sz w:val="24"/>
              </w:rPr>
              <w:t xml:space="preserve">Maarif </w:t>
            </w:r>
            <w:proofErr w:type="spellStart"/>
            <w:r>
              <w:rPr>
                <w:sz w:val="24"/>
              </w:rPr>
              <w:t>Modeli’nde</w:t>
            </w:r>
            <w:proofErr w:type="spellEnd"/>
            <w:r>
              <w:rPr>
                <w:spacing w:val="22"/>
                <w:sz w:val="24"/>
              </w:rPr>
              <w:t xml:space="preserve"> </w:t>
            </w:r>
            <w:r>
              <w:rPr>
                <w:sz w:val="24"/>
              </w:rPr>
              <w:t>yer</w:t>
            </w:r>
            <w:r>
              <w:rPr>
                <w:spacing w:val="22"/>
                <w:sz w:val="24"/>
              </w:rPr>
              <w:t xml:space="preserve"> </w:t>
            </w:r>
            <w:r>
              <w:rPr>
                <w:sz w:val="24"/>
              </w:rPr>
              <w:t>almasının</w:t>
            </w:r>
            <w:r>
              <w:rPr>
                <w:spacing w:val="23"/>
                <w:sz w:val="24"/>
              </w:rPr>
              <w:t xml:space="preserve"> </w:t>
            </w:r>
            <w:r>
              <w:rPr>
                <w:sz w:val="24"/>
              </w:rPr>
              <w:t>öğrencilerin</w:t>
            </w:r>
            <w:r>
              <w:rPr>
                <w:spacing w:val="25"/>
                <w:sz w:val="24"/>
              </w:rPr>
              <w:t xml:space="preserve"> </w:t>
            </w:r>
            <w:r>
              <w:rPr>
                <w:sz w:val="24"/>
              </w:rPr>
              <w:t>gelişimi</w:t>
            </w:r>
            <w:r>
              <w:rPr>
                <w:spacing w:val="23"/>
                <w:sz w:val="24"/>
              </w:rPr>
              <w:t xml:space="preserve"> </w:t>
            </w:r>
            <w:r>
              <w:rPr>
                <w:sz w:val="24"/>
              </w:rPr>
              <w:t>açısından</w:t>
            </w:r>
            <w:r>
              <w:rPr>
                <w:spacing w:val="23"/>
                <w:sz w:val="24"/>
              </w:rPr>
              <w:t xml:space="preserve"> </w:t>
            </w:r>
            <w:r>
              <w:rPr>
                <w:sz w:val="24"/>
              </w:rPr>
              <w:t>en</w:t>
            </w:r>
            <w:r>
              <w:rPr>
                <w:spacing w:val="24"/>
                <w:sz w:val="24"/>
              </w:rPr>
              <w:t xml:space="preserve"> </w:t>
            </w:r>
            <w:r>
              <w:rPr>
                <w:spacing w:val="-2"/>
                <w:sz w:val="24"/>
              </w:rPr>
              <w:t>önemli</w:t>
            </w:r>
          </w:p>
          <w:p w14:paraId="30995EA7" w14:textId="77777777" w:rsidR="00B32077" w:rsidRDefault="00000000">
            <w:pPr>
              <w:pStyle w:val="TableParagraph"/>
              <w:spacing w:line="264" w:lineRule="exact"/>
              <w:ind w:left="107"/>
              <w:rPr>
                <w:sz w:val="24"/>
              </w:rPr>
            </w:pPr>
            <w:proofErr w:type="gramStart"/>
            <w:r>
              <w:rPr>
                <w:sz w:val="24"/>
              </w:rPr>
              <w:t>katkıları</w:t>
            </w:r>
            <w:proofErr w:type="gramEnd"/>
            <w:r>
              <w:rPr>
                <w:spacing w:val="-4"/>
                <w:sz w:val="24"/>
              </w:rPr>
              <w:t xml:space="preserve"> </w:t>
            </w:r>
            <w:r>
              <w:rPr>
                <w:sz w:val="24"/>
              </w:rPr>
              <w:t>sizce</w:t>
            </w:r>
            <w:r>
              <w:rPr>
                <w:spacing w:val="-3"/>
                <w:sz w:val="24"/>
              </w:rPr>
              <w:t xml:space="preserve"> </w:t>
            </w:r>
            <w:r>
              <w:rPr>
                <w:sz w:val="24"/>
              </w:rPr>
              <w:t>ne</w:t>
            </w:r>
            <w:r>
              <w:rPr>
                <w:spacing w:val="-2"/>
                <w:sz w:val="24"/>
              </w:rPr>
              <w:t xml:space="preserve"> </w:t>
            </w:r>
            <w:r>
              <w:rPr>
                <w:sz w:val="24"/>
              </w:rPr>
              <w:t>olabilir?</w:t>
            </w:r>
            <w:r>
              <w:rPr>
                <w:spacing w:val="-1"/>
                <w:sz w:val="24"/>
              </w:rPr>
              <w:t xml:space="preserve"> </w:t>
            </w:r>
            <w:r>
              <w:rPr>
                <w:sz w:val="24"/>
              </w:rPr>
              <w:t>Lütfen</w:t>
            </w:r>
            <w:r>
              <w:rPr>
                <w:spacing w:val="-1"/>
                <w:sz w:val="24"/>
              </w:rPr>
              <w:t xml:space="preserve"> </w:t>
            </w:r>
            <w:r>
              <w:rPr>
                <w:sz w:val="24"/>
              </w:rPr>
              <w:t>özet</w:t>
            </w:r>
            <w:r>
              <w:rPr>
                <w:spacing w:val="-2"/>
                <w:sz w:val="24"/>
              </w:rPr>
              <w:t xml:space="preserve"> </w:t>
            </w:r>
            <w:r>
              <w:rPr>
                <w:sz w:val="24"/>
              </w:rPr>
              <w:t>hâlinde</w:t>
            </w:r>
            <w:r>
              <w:rPr>
                <w:spacing w:val="-2"/>
                <w:sz w:val="24"/>
              </w:rPr>
              <w:t xml:space="preserve"> belirtiniz.</w:t>
            </w:r>
          </w:p>
        </w:tc>
      </w:tr>
      <w:tr w:rsidR="00B32077" w14:paraId="2A005B21" w14:textId="77777777">
        <w:trPr>
          <w:trHeight w:val="827"/>
        </w:trPr>
        <w:tc>
          <w:tcPr>
            <w:tcW w:w="499" w:type="dxa"/>
            <w:vMerge/>
            <w:tcBorders>
              <w:top w:val="nil"/>
            </w:tcBorders>
            <w:shd w:val="clear" w:color="auto" w:fill="E7E6E6"/>
          </w:tcPr>
          <w:p w14:paraId="1BE51B8C" w14:textId="77777777" w:rsidR="00B32077" w:rsidRDefault="00B32077">
            <w:pPr>
              <w:rPr>
                <w:sz w:val="2"/>
                <w:szCs w:val="2"/>
              </w:rPr>
            </w:pPr>
          </w:p>
        </w:tc>
        <w:tc>
          <w:tcPr>
            <w:tcW w:w="9957" w:type="dxa"/>
            <w:gridSpan w:val="2"/>
            <w:shd w:val="clear" w:color="auto" w:fill="DEEAF6"/>
          </w:tcPr>
          <w:p w14:paraId="3F5E917E" w14:textId="49688203" w:rsidR="00B32077" w:rsidRPr="009504E3" w:rsidRDefault="009504E3" w:rsidP="009504E3">
            <w:pPr>
              <w:pStyle w:val="TableParagraph"/>
              <w:rPr>
                <w:sz w:val="20"/>
                <w:szCs w:val="20"/>
              </w:rPr>
            </w:pPr>
            <w:r w:rsidRPr="009504E3">
              <w:rPr>
                <w:sz w:val="20"/>
                <w:szCs w:val="20"/>
              </w:rPr>
              <w:t>Sosyal-duygusal</w:t>
            </w:r>
            <w:r w:rsidRPr="009504E3">
              <w:rPr>
                <w:spacing w:val="80"/>
                <w:sz w:val="20"/>
                <w:szCs w:val="20"/>
              </w:rPr>
              <w:t xml:space="preserve"> </w:t>
            </w:r>
            <w:r w:rsidRPr="009504E3">
              <w:rPr>
                <w:sz w:val="20"/>
                <w:szCs w:val="20"/>
              </w:rPr>
              <w:t>öğrenme</w:t>
            </w:r>
            <w:r w:rsidRPr="009504E3">
              <w:rPr>
                <w:spacing w:val="80"/>
                <w:sz w:val="20"/>
                <w:szCs w:val="20"/>
              </w:rPr>
              <w:t xml:space="preserve"> </w:t>
            </w:r>
            <w:r w:rsidRPr="009504E3">
              <w:rPr>
                <w:sz w:val="20"/>
                <w:szCs w:val="20"/>
              </w:rPr>
              <w:t>becerilerinin</w:t>
            </w:r>
            <w:r w:rsidRPr="009504E3">
              <w:rPr>
                <w:sz w:val="20"/>
                <w:szCs w:val="20"/>
              </w:rPr>
              <w:t xml:space="preserve"> bu programda yer alması </w:t>
            </w:r>
            <w:r w:rsidRPr="009504E3">
              <w:rPr>
                <w:sz w:val="20"/>
                <w:szCs w:val="20"/>
              </w:rPr>
              <w:t>öğrencilerin okul içi ve okul dışı hayatlarında başarılı olmaları için onları destekleyecek bir</w:t>
            </w:r>
            <w:r w:rsidRPr="009504E3">
              <w:rPr>
                <w:sz w:val="20"/>
                <w:szCs w:val="20"/>
              </w:rPr>
              <w:t xml:space="preserve"> </w:t>
            </w:r>
            <w:r w:rsidRPr="009504E3">
              <w:rPr>
                <w:sz w:val="20"/>
                <w:szCs w:val="20"/>
              </w:rPr>
              <w:t>yeterlik kümesi</w:t>
            </w:r>
            <w:r w:rsidRPr="009504E3">
              <w:rPr>
                <w:sz w:val="20"/>
                <w:szCs w:val="20"/>
              </w:rPr>
              <w:t xml:space="preserve"> oluşturmasına katkı sağlayacaktır. Ö</w:t>
            </w:r>
            <w:r w:rsidRPr="009504E3">
              <w:rPr>
                <w:sz w:val="20"/>
                <w:szCs w:val="20"/>
              </w:rPr>
              <w:t>ğrenmeyi öğrenen, sorgulayan, yeni durumlara kolaylıkla uyum sağlayan, sadece bilişsel değil sosyal ve</w:t>
            </w:r>
            <w:r w:rsidRPr="009504E3">
              <w:rPr>
                <w:sz w:val="20"/>
                <w:szCs w:val="20"/>
              </w:rPr>
              <w:t xml:space="preserve"> </w:t>
            </w:r>
            <w:r w:rsidRPr="009504E3">
              <w:rPr>
                <w:sz w:val="20"/>
                <w:szCs w:val="20"/>
              </w:rPr>
              <w:t>duygusal yönden de gelişen insan”</w:t>
            </w:r>
            <w:r w:rsidRPr="009504E3">
              <w:rPr>
                <w:sz w:val="20"/>
                <w:szCs w:val="20"/>
              </w:rPr>
              <w:t xml:space="preserve"> oluşumu açısından önem arz etmektedir.</w:t>
            </w:r>
          </w:p>
        </w:tc>
      </w:tr>
      <w:tr w:rsidR="00B32077" w14:paraId="1C5F0F32" w14:textId="77777777">
        <w:trPr>
          <w:trHeight w:val="827"/>
        </w:trPr>
        <w:tc>
          <w:tcPr>
            <w:tcW w:w="499" w:type="dxa"/>
            <w:vMerge/>
            <w:tcBorders>
              <w:top w:val="nil"/>
            </w:tcBorders>
            <w:shd w:val="clear" w:color="auto" w:fill="E7E6E6"/>
          </w:tcPr>
          <w:p w14:paraId="6AB4B7FC" w14:textId="77777777" w:rsidR="00B32077" w:rsidRDefault="00B32077">
            <w:pPr>
              <w:rPr>
                <w:sz w:val="2"/>
                <w:szCs w:val="2"/>
              </w:rPr>
            </w:pPr>
          </w:p>
        </w:tc>
        <w:tc>
          <w:tcPr>
            <w:tcW w:w="3048" w:type="dxa"/>
            <w:shd w:val="clear" w:color="auto" w:fill="BDD6EE"/>
          </w:tcPr>
          <w:p w14:paraId="320324D3" w14:textId="77777777" w:rsidR="00B32077" w:rsidRDefault="00000000">
            <w:pPr>
              <w:pStyle w:val="TableParagraph"/>
              <w:spacing w:before="133"/>
              <w:ind w:left="827" w:right="731" w:hanging="360"/>
              <w:rPr>
                <w:b/>
                <w:sz w:val="24"/>
              </w:rPr>
            </w:pPr>
            <w:r>
              <w:rPr>
                <w:b/>
                <w:sz w:val="24"/>
              </w:rPr>
              <w:t>B.</w:t>
            </w:r>
            <w:r>
              <w:rPr>
                <w:b/>
                <w:spacing w:val="40"/>
                <w:sz w:val="24"/>
              </w:rPr>
              <w:t xml:space="preserve"> </w:t>
            </w:r>
            <w:r>
              <w:rPr>
                <w:b/>
                <w:sz w:val="24"/>
              </w:rPr>
              <w:t>Erdem-Değer- Eylem Modeli</w:t>
            </w:r>
          </w:p>
        </w:tc>
        <w:tc>
          <w:tcPr>
            <w:tcW w:w="6909" w:type="dxa"/>
            <w:shd w:val="clear" w:color="auto" w:fill="BDD6EE"/>
          </w:tcPr>
          <w:p w14:paraId="3DA88A2B" w14:textId="77777777" w:rsidR="00B32077" w:rsidRDefault="00000000">
            <w:pPr>
              <w:pStyle w:val="TableParagraph"/>
              <w:spacing w:line="268" w:lineRule="exact"/>
              <w:ind w:left="107"/>
              <w:rPr>
                <w:sz w:val="24"/>
              </w:rPr>
            </w:pPr>
            <w:r>
              <w:rPr>
                <w:sz w:val="24"/>
              </w:rPr>
              <w:t>Erdem-Değer-Eylem</w:t>
            </w:r>
            <w:r>
              <w:rPr>
                <w:spacing w:val="3"/>
                <w:sz w:val="24"/>
              </w:rPr>
              <w:t xml:space="preserve"> </w:t>
            </w:r>
            <w:proofErr w:type="spellStart"/>
            <w:r>
              <w:rPr>
                <w:sz w:val="24"/>
              </w:rPr>
              <w:t>Modeli’nin</w:t>
            </w:r>
            <w:proofErr w:type="spellEnd"/>
            <w:r>
              <w:rPr>
                <w:spacing w:val="5"/>
                <w:sz w:val="24"/>
              </w:rPr>
              <w:t xml:space="preserve"> </w:t>
            </w:r>
            <w:r>
              <w:rPr>
                <w:sz w:val="24"/>
              </w:rPr>
              <w:t>Türkiye</w:t>
            </w:r>
            <w:r>
              <w:rPr>
                <w:spacing w:val="7"/>
                <w:sz w:val="24"/>
              </w:rPr>
              <w:t xml:space="preserve"> </w:t>
            </w:r>
            <w:r>
              <w:rPr>
                <w:sz w:val="24"/>
              </w:rPr>
              <w:t>Yüzyılı</w:t>
            </w:r>
            <w:r>
              <w:rPr>
                <w:spacing w:val="6"/>
                <w:sz w:val="24"/>
              </w:rPr>
              <w:t xml:space="preserve"> </w:t>
            </w:r>
            <w:r>
              <w:rPr>
                <w:sz w:val="24"/>
              </w:rPr>
              <w:t>Maarif</w:t>
            </w:r>
            <w:r>
              <w:rPr>
                <w:spacing w:val="4"/>
                <w:sz w:val="24"/>
              </w:rPr>
              <w:t xml:space="preserve"> </w:t>
            </w:r>
            <w:proofErr w:type="spellStart"/>
            <w:r>
              <w:rPr>
                <w:spacing w:val="-2"/>
                <w:sz w:val="24"/>
              </w:rPr>
              <w:t>Modeli’nde</w:t>
            </w:r>
            <w:proofErr w:type="spellEnd"/>
          </w:p>
          <w:p w14:paraId="05C97375" w14:textId="77777777" w:rsidR="00B32077" w:rsidRDefault="00000000">
            <w:pPr>
              <w:pStyle w:val="TableParagraph"/>
              <w:spacing w:line="270" w:lineRule="atLeast"/>
              <w:ind w:left="107"/>
              <w:rPr>
                <w:sz w:val="24"/>
              </w:rPr>
            </w:pPr>
            <w:proofErr w:type="gramStart"/>
            <w:r>
              <w:rPr>
                <w:sz w:val="24"/>
              </w:rPr>
              <w:t>yer</w:t>
            </w:r>
            <w:proofErr w:type="gramEnd"/>
            <w:r>
              <w:rPr>
                <w:sz w:val="24"/>
              </w:rPr>
              <w:t xml:space="preserve"> almasının öğrencilerin gelişimi açısından sizce en önemli katkısı nedir? Lütfen kısaca belirtiniz.</w:t>
            </w:r>
          </w:p>
        </w:tc>
      </w:tr>
      <w:tr w:rsidR="00B32077" w14:paraId="70D4738D" w14:textId="77777777">
        <w:trPr>
          <w:trHeight w:val="827"/>
        </w:trPr>
        <w:tc>
          <w:tcPr>
            <w:tcW w:w="499" w:type="dxa"/>
            <w:vMerge/>
            <w:tcBorders>
              <w:top w:val="nil"/>
            </w:tcBorders>
            <w:shd w:val="clear" w:color="auto" w:fill="E7E6E6"/>
          </w:tcPr>
          <w:p w14:paraId="05D6B3C7" w14:textId="77777777" w:rsidR="00B32077" w:rsidRDefault="00B32077">
            <w:pPr>
              <w:rPr>
                <w:sz w:val="2"/>
                <w:szCs w:val="2"/>
              </w:rPr>
            </w:pPr>
          </w:p>
        </w:tc>
        <w:tc>
          <w:tcPr>
            <w:tcW w:w="9957" w:type="dxa"/>
            <w:gridSpan w:val="2"/>
            <w:shd w:val="clear" w:color="auto" w:fill="DEEAF6"/>
          </w:tcPr>
          <w:p w14:paraId="18BB9F21" w14:textId="46FF8727" w:rsidR="00B32077" w:rsidRPr="009504E3" w:rsidRDefault="009504E3" w:rsidP="009504E3">
            <w:pPr>
              <w:pStyle w:val="TableParagraph"/>
              <w:rPr>
                <w:rFonts w:asciiTheme="majorBidi" w:hAnsiTheme="majorBidi" w:cstheme="majorBidi"/>
                <w:sz w:val="20"/>
                <w:szCs w:val="20"/>
              </w:rPr>
            </w:pPr>
            <w:r w:rsidRPr="009504E3">
              <w:rPr>
                <w:rFonts w:asciiTheme="majorBidi" w:hAnsiTheme="majorBidi" w:cstheme="majorBidi"/>
                <w:sz w:val="20"/>
                <w:szCs w:val="20"/>
              </w:rPr>
              <w:t>Erdem-Değer-Eylem Modeli</w:t>
            </w:r>
            <w:r w:rsidRPr="009504E3">
              <w:rPr>
                <w:rFonts w:asciiTheme="majorBidi" w:hAnsiTheme="majorBidi" w:cstheme="majorBidi"/>
                <w:sz w:val="20"/>
                <w:szCs w:val="20"/>
              </w:rPr>
              <w:t xml:space="preserve"> ile öğrencilerin</w:t>
            </w:r>
            <w:r w:rsidRPr="009504E3">
              <w:rPr>
                <w:rFonts w:asciiTheme="majorBidi" w:hAnsiTheme="majorBidi" w:cstheme="majorBidi"/>
                <w:sz w:val="20"/>
                <w:szCs w:val="20"/>
              </w:rPr>
              <w:t xml:space="preserve"> kişisel anlamda</w:t>
            </w:r>
            <w:r w:rsidRPr="009504E3">
              <w:rPr>
                <w:rFonts w:asciiTheme="majorBidi" w:hAnsiTheme="majorBidi" w:cstheme="majorBidi"/>
                <w:sz w:val="20"/>
                <w:szCs w:val="20"/>
              </w:rPr>
              <w:t xml:space="preserve"> benliğiyle barışık, s</w:t>
            </w:r>
            <w:r w:rsidRPr="009504E3">
              <w:rPr>
                <w:rFonts w:asciiTheme="majorBidi" w:hAnsiTheme="majorBidi" w:cstheme="majorBidi"/>
                <w:sz w:val="20"/>
                <w:szCs w:val="20"/>
              </w:rPr>
              <w:t>osyal açıdan yaşadığı topluma uyum</w:t>
            </w:r>
            <w:r w:rsidRPr="009504E3">
              <w:rPr>
                <w:rFonts w:asciiTheme="majorBidi" w:hAnsiTheme="majorBidi" w:cstheme="majorBidi"/>
                <w:sz w:val="20"/>
                <w:szCs w:val="20"/>
              </w:rPr>
              <w:t>l</w:t>
            </w:r>
            <w:r w:rsidRPr="009504E3">
              <w:rPr>
                <w:rFonts w:asciiTheme="majorBidi" w:hAnsiTheme="majorBidi" w:cstheme="majorBidi"/>
                <w:sz w:val="20"/>
                <w:szCs w:val="20"/>
              </w:rPr>
              <w:t>u ve fiziksel</w:t>
            </w:r>
            <w:r w:rsidRPr="009504E3">
              <w:rPr>
                <w:rFonts w:asciiTheme="majorBidi" w:hAnsiTheme="majorBidi" w:cstheme="majorBidi"/>
                <w:sz w:val="20"/>
                <w:szCs w:val="20"/>
              </w:rPr>
              <w:t xml:space="preserve"> </w:t>
            </w:r>
            <w:r w:rsidRPr="009504E3">
              <w:rPr>
                <w:rFonts w:asciiTheme="majorBidi" w:hAnsiTheme="majorBidi" w:cstheme="majorBidi"/>
                <w:sz w:val="20"/>
                <w:szCs w:val="20"/>
              </w:rPr>
              <w:t>çevresiyle etkileşimi</w:t>
            </w:r>
            <w:r w:rsidRPr="009504E3">
              <w:rPr>
                <w:rFonts w:asciiTheme="majorBidi" w:hAnsiTheme="majorBidi" w:cstheme="majorBidi"/>
                <w:sz w:val="20"/>
                <w:szCs w:val="20"/>
              </w:rPr>
              <w:t xml:space="preserve"> yüksek bireyler olması hedeflenmektedir.</w:t>
            </w:r>
            <w:r w:rsidRPr="009504E3">
              <w:rPr>
                <w:rFonts w:asciiTheme="majorBidi" w:hAnsiTheme="majorBidi" w:cstheme="majorBidi"/>
              </w:rPr>
              <w:t xml:space="preserve"> </w:t>
            </w:r>
          </w:p>
        </w:tc>
      </w:tr>
      <w:tr w:rsidR="00B32077" w14:paraId="1485B178" w14:textId="77777777">
        <w:trPr>
          <w:trHeight w:val="827"/>
        </w:trPr>
        <w:tc>
          <w:tcPr>
            <w:tcW w:w="499" w:type="dxa"/>
            <w:vMerge/>
            <w:tcBorders>
              <w:top w:val="nil"/>
            </w:tcBorders>
            <w:shd w:val="clear" w:color="auto" w:fill="E7E6E6"/>
          </w:tcPr>
          <w:p w14:paraId="2161DBC4" w14:textId="77777777" w:rsidR="00B32077" w:rsidRDefault="00B32077">
            <w:pPr>
              <w:rPr>
                <w:sz w:val="2"/>
                <w:szCs w:val="2"/>
              </w:rPr>
            </w:pPr>
          </w:p>
        </w:tc>
        <w:tc>
          <w:tcPr>
            <w:tcW w:w="3048" w:type="dxa"/>
            <w:shd w:val="clear" w:color="auto" w:fill="BDD6EE"/>
          </w:tcPr>
          <w:p w14:paraId="4238A547" w14:textId="77777777" w:rsidR="00B32077" w:rsidRDefault="00000000">
            <w:pPr>
              <w:pStyle w:val="TableParagraph"/>
              <w:spacing w:before="135"/>
              <w:ind w:left="467"/>
              <w:rPr>
                <w:b/>
                <w:sz w:val="24"/>
              </w:rPr>
            </w:pPr>
            <w:r>
              <w:rPr>
                <w:b/>
                <w:sz w:val="24"/>
              </w:rPr>
              <w:t>C.</w:t>
            </w:r>
            <w:r>
              <w:rPr>
                <w:b/>
                <w:spacing w:val="64"/>
                <w:sz w:val="24"/>
              </w:rPr>
              <w:t xml:space="preserve"> </w:t>
            </w:r>
            <w:r>
              <w:rPr>
                <w:b/>
                <w:spacing w:val="-2"/>
                <w:sz w:val="24"/>
              </w:rPr>
              <w:t>Sistem</w:t>
            </w:r>
          </w:p>
          <w:p w14:paraId="12295BAE" w14:textId="77777777" w:rsidR="00B32077" w:rsidRDefault="00000000">
            <w:pPr>
              <w:pStyle w:val="TableParagraph"/>
              <w:ind w:left="827"/>
              <w:rPr>
                <w:b/>
                <w:sz w:val="24"/>
              </w:rPr>
            </w:pPr>
            <w:r>
              <w:rPr>
                <w:b/>
                <w:spacing w:val="-2"/>
                <w:sz w:val="24"/>
              </w:rPr>
              <w:t>Okuryazarlığı</w:t>
            </w:r>
          </w:p>
        </w:tc>
        <w:tc>
          <w:tcPr>
            <w:tcW w:w="6909" w:type="dxa"/>
            <w:shd w:val="clear" w:color="auto" w:fill="BDD6EE"/>
          </w:tcPr>
          <w:p w14:paraId="57AECF3E" w14:textId="77777777" w:rsidR="00B32077" w:rsidRDefault="00000000">
            <w:pPr>
              <w:pStyle w:val="TableParagraph"/>
              <w:ind w:left="107"/>
              <w:rPr>
                <w:sz w:val="24"/>
              </w:rPr>
            </w:pPr>
            <w:r>
              <w:rPr>
                <w:sz w:val="24"/>
              </w:rPr>
              <w:t>Sistem</w:t>
            </w:r>
            <w:r>
              <w:rPr>
                <w:spacing w:val="40"/>
                <w:sz w:val="24"/>
              </w:rPr>
              <w:t xml:space="preserve"> </w:t>
            </w:r>
            <w:r>
              <w:rPr>
                <w:sz w:val="24"/>
              </w:rPr>
              <w:t>okuryazarlığının</w:t>
            </w:r>
            <w:r>
              <w:rPr>
                <w:spacing w:val="40"/>
                <w:sz w:val="24"/>
              </w:rPr>
              <w:t xml:space="preserve"> </w:t>
            </w:r>
            <w:r>
              <w:rPr>
                <w:sz w:val="24"/>
              </w:rPr>
              <w:t>Türkiye</w:t>
            </w:r>
            <w:r>
              <w:rPr>
                <w:spacing w:val="40"/>
                <w:sz w:val="24"/>
              </w:rPr>
              <w:t xml:space="preserve"> </w:t>
            </w:r>
            <w:r>
              <w:rPr>
                <w:sz w:val="24"/>
              </w:rPr>
              <w:t>Yüzyılı</w:t>
            </w:r>
            <w:r>
              <w:rPr>
                <w:spacing w:val="40"/>
                <w:sz w:val="24"/>
              </w:rPr>
              <w:t xml:space="preserve"> </w:t>
            </w:r>
            <w:r>
              <w:rPr>
                <w:sz w:val="24"/>
              </w:rPr>
              <w:t>Maarif</w:t>
            </w:r>
            <w:r>
              <w:rPr>
                <w:spacing w:val="40"/>
                <w:sz w:val="24"/>
              </w:rPr>
              <w:t xml:space="preserve"> </w:t>
            </w:r>
            <w:proofErr w:type="spellStart"/>
            <w:r>
              <w:rPr>
                <w:sz w:val="24"/>
              </w:rPr>
              <w:t>Modeli’nde</w:t>
            </w:r>
            <w:proofErr w:type="spellEnd"/>
            <w:r>
              <w:rPr>
                <w:spacing w:val="40"/>
                <w:sz w:val="24"/>
              </w:rPr>
              <w:t xml:space="preserve"> </w:t>
            </w:r>
            <w:r>
              <w:rPr>
                <w:sz w:val="24"/>
              </w:rPr>
              <w:t>nasıl işlendiğine</w:t>
            </w:r>
            <w:r>
              <w:rPr>
                <w:spacing w:val="44"/>
                <w:sz w:val="24"/>
              </w:rPr>
              <w:t xml:space="preserve"> </w:t>
            </w:r>
            <w:r>
              <w:rPr>
                <w:sz w:val="24"/>
              </w:rPr>
              <w:t>dair</w:t>
            </w:r>
            <w:r>
              <w:rPr>
                <w:spacing w:val="46"/>
                <w:sz w:val="24"/>
              </w:rPr>
              <w:t xml:space="preserve"> </w:t>
            </w:r>
            <w:r>
              <w:rPr>
                <w:sz w:val="24"/>
              </w:rPr>
              <w:t>değerlendirmeleriniz</w:t>
            </w:r>
            <w:r>
              <w:rPr>
                <w:spacing w:val="49"/>
                <w:sz w:val="24"/>
              </w:rPr>
              <w:t xml:space="preserve"> </w:t>
            </w:r>
            <w:r>
              <w:rPr>
                <w:sz w:val="24"/>
              </w:rPr>
              <w:t>nelerdir?</w:t>
            </w:r>
            <w:r>
              <w:rPr>
                <w:spacing w:val="51"/>
                <w:sz w:val="24"/>
              </w:rPr>
              <w:t xml:space="preserve"> </w:t>
            </w:r>
            <w:r>
              <w:rPr>
                <w:sz w:val="24"/>
              </w:rPr>
              <w:t>Lütfen</w:t>
            </w:r>
            <w:r>
              <w:rPr>
                <w:spacing w:val="47"/>
                <w:sz w:val="24"/>
              </w:rPr>
              <w:t xml:space="preserve"> </w:t>
            </w:r>
            <w:r>
              <w:rPr>
                <w:sz w:val="24"/>
              </w:rPr>
              <w:t>özet</w:t>
            </w:r>
            <w:r>
              <w:rPr>
                <w:spacing w:val="48"/>
                <w:sz w:val="24"/>
              </w:rPr>
              <w:t xml:space="preserve"> </w:t>
            </w:r>
            <w:r>
              <w:rPr>
                <w:spacing w:val="-2"/>
                <w:sz w:val="24"/>
              </w:rPr>
              <w:t>hâlinde</w:t>
            </w:r>
          </w:p>
          <w:p w14:paraId="68515DBB" w14:textId="77777777" w:rsidR="00B32077" w:rsidRDefault="00000000">
            <w:pPr>
              <w:pStyle w:val="TableParagraph"/>
              <w:spacing w:line="264" w:lineRule="exact"/>
              <w:ind w:left="107"/>
              <w:rPr>
                <w:sz w:val="24"/>
              </w:rPr>
            </w:pPr>
            <w:proofErr w:type="gramStart"/>
            <w:r>
              <w:rPr>
                <w:spacing w:val="-2"/>
                <w:sz w:val="24"/>
              </w:rPr>
              <w:t>belirtiniz</w:t>
            </w:r>
            <w:proofErr w:type="gramEnd"/>
            <w:r>
              <w:rPr>
                <w:spacing w:val="-2"/>
                <w:sz w:val="24"/>
              </w:rPr>
              <w:t>.</w:t>
            </w:r>
          </w:p>
        </w:tc>
      </w:tr>
      <w:tr w:rsidR="00B32077" w14:paraId="0A6A8EFE" w14:textId="77777777">
        <w:trPr>
          <w:trHeight w:val="827"/>
        </w:trPr>
        <w:tc>
          <w:tcPr>
            <w:tcW w:w="499" w:type="dxa"/>
            <w:vMerge/>
            <w:tcBorders>
              <w:top w:val="nil"/>
            </w:tcBorders>
            <w:shd w:val="clear" w:color="auto" w:fill="E7E6E6"/>
          </w:tcPr>
          <w:p w14:paraId="67F5F699" w14:textId="77777777" w:rsidR="00B32077" w:rsidRDefault="00B32077">
            <w:pPr>
              <w:rPr>
                <w:sz w:val="2"/>
                <w:szCs w:val="2"/>
              </w:rPr>
            </w:pPr>
          </w:p>
        </w:tc>
        <w:tc>
          <w:tcPr>
            <w:tcW w:w="9957" w:type="dxa"/>
            <w:gridSpan w:val="2"/>
            <w:shd w:val="clear" w:color="auto" w:fill="DEEAF6"/>
          </w:tcPr>
          <w:p w14:paraId="620239A6" w14:textId="4BBCF5A0" w:rsidR="00B32077" w:rsidRPr="009504E3" w:rsidRDefault="009504E3" w:rsidP="009504E3">
            <w:pPr>
              <w:pStyle w:val="TableParagraph"/>
              <w:rPr>
                <w:sz w:val="20"/>
                <w:szCs w:val="20"/>
              </w:rPr>
            </w:pPr>
            <w:r w:rsidRPr="009504E3">
              <w:rPr>
                <w:sz w:val="20"/>
                <w:szCs w:val="20"/>
              </w:rPr>
              <w:t>Sistem</w:t>
            </w:r>
            <w:r w:rsidRPr="009504E3">
              <w:rPr>
                <w:spacing w:val="40"/>
                <w:sz w:val="20"/>
                <w:szCs w:val="20"/>
              </w:rPr>
              <w:t xml:space="preserve"> </w:t>
            </w:r>
            <w:r w:rsidRPr="009504E3">
              <w:rPr>
                <w:sz w:val="20"/>
                <w:szCs w:val="20"/>
              </w:rPr>
              <w:t>okuryazarlığı</w:t>
            </w:r>
            <w:r w:rsidRPr="009504E3">
              <w:rPr>
                <w:sz w:val="20"/>
                <w:szCs w:val="20"/>
              </w:rPr>
              <w:t>yla g</w:t>
            </w:r>
            <w:r w:rsidRPr="009504E3">
              <w:rPr>
                <w:sz w:val="20"/>
                <w:szCs w:val="20"/>
              </w:rPr>
              <w:t>eliştirilmek istenen sistem düşüncesi sistemin farkında olunması, sistemi oluşturan parçaların bilinmesi, sistemi oluşturan parçalar arasındaki ilişkilerin belirlenmesi ve sistemin amacının ve işlevinin anlaşılmasıyla bütün bunların eylem ve</w:t>
            </w:r>
            <w:r w:rsidRPr="009504E3">
              <w:rPr>
                <w:sz w:val="20"/>
                <w:szCs w:val="20"/>
              </w:rPr>
              <w:t xml:space="preserve"> </w:t>
            </w:r>
            <w:r w:rsidRPr="009504E3">
              <w:rPr>
                <w:sz w:val="20"/>
                <w:szCs w:val="20"/>
              </w:rPr>
              <w:t>davranışa dönüştürülmesini amaçlamaktadır.</w:t>
            </w:r>
          </w:p>
        </w:tc>
      </w:tr>
      <w:tr w:rsidR="00B32077" w14:paraId="2CF0430F" w14:textId="77777777">
        <w:trPr>
          <w:trHeight w:val="827"/>
        </w:trPr>
        <w:tc>
          <w:tcPr>
            <w:tcW w:w="499" w:type="dxa"/>
            <w:vMerge w:val="restart"/>
            <w:shd w:val="clear" w:color="auto" w:fill="E7E6E6"/>
          </w:tcPr>
          <w:p w14:paraId="34FC5927" w14:textId="77777777" w:rsidR="00B32077" w:rsidRDefault="00B32077">
            <w:pPr>
              <w:pStyle w:val="TableParagraph"/>
              <w:rPr>
                <w:sz w:val="24"/>
              </w:rPr>
            </w:pPr>
          </w:p>
          <w:p w14:paraId="4FF4ED75" w14:textId="77777777" w:rsidR="00B32077" w:rsidRDefault="00B32077">
            <w:pPr>
              <w:pStyle w:val="TableParagraph"/>
              <w:spacing w:before="140"/>
              <w:rPr>
                <w:sz w:val="24"/>
              </w:rPr>
            </w:pPr>
          </w:p>
          <w:p w14:paraId="02467581" w14:textId="77777777" w:rsidR="00B32077" w:rsidRDefault="00000000">
            <w:pPr>
              <w:pStyle w:val="TableParagraph"/>
              <w:ind w:left="107"/>
              <w:rPr>
                <w:b/>
                <w:sz w:val="24"/>
              </w:rPr>
            </w:pPr>
            <w:r>
              <w:rPr>
                <w:b/>
                <w:spacing w:val="-10"/>
                <w:sz w:val="24"/>
              </w:rPr>
              <w:t>5</w:t>
            </w:r>
          </w:p>
        </w:tc>
        <w:tc>
          <w:tcPr>
            <w:tcW w:w="3048" w:type="dxa"/>
            <w:shd w:val="clear" w:color="auto" w:fill="BDD6EE"/>
          </w:tcPr>
          <w:p w14:paraId="64167ABA" w14:textId="77777777" w:rsidR="00B32077" w:rsidRDefault="00000000">
            <w:pPr>
              <w:pStyle w:val="TableParagraph"/>
              <w:spacing w:before="135"/>
              <w:ind w:left="107"/>
              <w:rPr>
                <w:b/>
                <w:sz w:val="24"/>
              </w:rPr>
            </w:pPr>
            <w:r>
              <w:rPr>
                <w:b/>
                <w:sz w:val="24"/>
              </w:rPr>
              <w:t>Öğrenme Kanıtları (Ölçme ve Değerlendirme)</w:t>
            </w:r>
          </w:p>
        </w:tc>
        <w:tc>
          <w:tcPr>
            <w:tcW w:w="6909" w:type="dxa"/>
            <w:shd w:val="clear" w:color="auto" w:fill="BDD6EE"/>
          </w:tcPr>
          <w:p w14:paraId="4D6F197F" w14:textId="77777777" w:rsidR="00B32077" w:rsidRDefault="00000000">
            <w:pPr>
              <w:pStyle w:val="TableParagraph"/>
              <w:tabs>
                <w:tab w:val="left" w:pos="983"/>
                <w:tab w:val="left" w:pos="1446"/>
                <w:tab w:val="left" w:pos="3073"/>
                <w:tab w:val="left" w:pos="4681"/>
                <w:tab w:val="left" w:pos="5557"/>
              </w:tabs>
              <w:spacing w:line="268" w:lineRule="exact"/>
              <w:ind w:left="107"/>
              <w:rPr>
                <w:sz w:val="24"/>
              </w:rPr>
            </w:pPr>
            <w:r>
              <w:rPr>
                <w:spacing w:val="-4"/>
                <w:sz w:val="24"/>
              </w:rPr>
              <w:t>Ölçme</w:t>
            </w:r>
            <w:r>
              <w:rPr>
                <w:sz w:val="24"/>
              </w:rPr>
              <w:tab/>
            </w:r>
            <w:r>
              <w:rPr>
                <w:spacing w:val="-5"/>
                <w:sz w:val="24"/>
              </w:rPr>
              <w:t>ve</w:t>
            </w:r>
            <w:r>
              <w:rPr>
                <w:sz w:val="24"/>
              </w:rPr>
              <w:tab/>
            </w:r>
            <w:r>
              <w:rPr>
                <w:spacing w:val="-2"/>
                <w:sz w:val="24"/>
              </w:rPr>
              <w:t>değerlendirme</w:t>
            </w:r>
            <w:r>
              <w:rPr>
                <w:sz w:val="24"/>
              </w:rPr>
              <w:tab/>
            </w:r>
            <w:r>
              <w:rPr>
                <w:spacing w:val="-2"/>
                <w:sz w:val="24"/>
              </w:rPr>
              <w:t>yaklaşımlarını</w:t>
            </w:r>
            <w:r>
              <w:rPr>
                <w:sz w:val="24"/>
              </w:rPr>
              <w:tab/>
            </w:r>
            <w:r>
              <w:rPr>
                <w:spacing w:val="-2"/>
                <w:sz w:val="24"/>
              </w:rPr>
              <w:t>önceki</w:t>
            </w:r>
            <w:r>
              <w:rPr>
                <w:sz w:val="24"/>
              </w:rPr>
              <w:tab/>
            </w:r>
            <w:r>
              <w:rPr>
                <w:spacing w:val="-2"/>
                <w:sz w:val="24"/>
              </w:rPr>
              <w:t>programlarla</w:t>
            </w:r>
          </w:p>
          <w:p w14:paraId="3A320B82" w14:textId="77777777" w:rsidR="00B32077" w:rsidRDefault="00000000">
            <w:pPr>
              <w:pStyle w:val="TableParagraph"/>
              <w:tabs>
                <w:tab w:val="left" w:pos="1686"/>
                <w:tab w:val="left" w:pos="2653"/>
                <w:tab w:val="left" w:pos="3582"/>
                <w:tab w:val="left" w:pos="4444"/>
                <w:tab w:val="left" w:pos="5776"/>
                <w:tab w:val="left" w:pos="6572"/>
              </w:tabs>
              <w:spacing w:line="270" w:lineRule="atLeast"/>
              <w:ind w:left="107" w:right="96"/>
              <w:rPr>
                <w:sz w:val="24"/>
              </w:rPr>
            </w:pPr>
            <w:proofErr w:type="gramStart"/>
            <w:r>
              <w:rPr>
                <w:spacing w:val="-2"/>
                <w:sz w:val="24"/>
              </w:rPr>
              <w:t>karşılaştırınız</w:t>
            </w:r>
            <w:proofErr w:type="gramEnd"/>
            <w:r>
              <w:rPr>
                <w:spacing w:val="-2"/>
                <w:sz w:val="24"/>
              </w:rPr>
              <w:t>.</w:t>
            </w:r>
            <w:r>
              <w:rPr>
                <w:sz w:val="24"/>
              </w:rPr>
              <w:tab/>
            </w:r>
            <w:r>
              <w:rPr>
                <w:spacing w:val="-2"/>
                <w:sz w:val="24"/>
              </w:rPr>
              <w:t>Türkiye</w:t>
            </w:r>
            <w:r>
              <w:rPr>
                <w:sz w:val="24"/>
              </w:rPr>
              <w:tab/>
            </w:r>
            <w:r>
              <w:rPr>
                <w:spacing w:val="-2"/>
                <w:sz w:val="24"/>
              </w:rPr>
              <w:t>Yüzyılı</w:t>
            </w:r>
            <w:r>
              <w:rPr>
                <w:sz w:val="24"/>
              </w:rPr>
              <w:tab/>
            </w:r>
            <w:r>
              <w:rPr>
                <w:spacing w:val="-2"/>
                <w:sz w:val="24"/>
              </w:rPr>
              <w:t>Maarif</w:t>
            </w:r>
            <w:r>
              <w:rPr>
                <w:sz w:val="24"/>
              </w:rPr>
              <w:tab/>
            </w:r>
            <w:proofErr w:type="spellStart"/>
            <w:r>
              <w:rPr>
                <w:spacing w:val="-2"/>
                <w:sz w:val="24"/>
              </w:rPr>
              <w:t>Modeli’nde</w:t>
            </w:r>
            <w:proofErr w:type="spellEnd"/>
            <w:r>
              <w:rPr>
                <w:sz w:val="24"/>
              </w:rPr>
              <w:tab/>
            </w:r>
            <w:r>
              <w:rPr>
                <w:spacing w:val="-2"/>
                <w:sz w:val="24"/>
              </w:rPr>
              <w:t>ölçme</w:t>
            </w:r>
            <w:r>
              <w:rPr>
                <w:sz w:val="24"/>
              </w:rPr>
              <w:tab/>
            </w:r>
            <w:r>
              <w:rPr>
                <w:spacing w:val="-6"/>
                <w:sz w:val="24"/>
              </w:rPr>
              <w:t xml:space="preserve">ve </w:t>
            </w:r>
            <w:r>
              <w:rPr>
                <w:sz w:val="24"/>
              </w:rPr>
              <w:t>değerlendirme</w:t>
            </w:r>
            <w:r>
              <w:rPr>
                <w:spacing w:val="-14"/>
                <w:sz w:val="24"/>
              </w:rPr>
              <w:t xml:space="preserve"> </w:t>
            </w:r>
            <w:r>
              <w:rPr>
                <w:sz w:val="24"/>
              </w:rPr>
              <w:t>uygulamalarının</w:t>
            </w:r>
            <w:r>
              <w:rPr>
                <w:spacing w:val="-11"/>
                <w:sz w:val="24"/>
              </w:rPr>
              <w:t xml:space="preserve"> </w:t>
            </w:r>
            <w:r>
              <w:rPr>
                <w:sz w:val="24"/>
              </w:rPr>
              <w:t>farklı</w:t>
            </w:r>
            <w:r>
              <w:rPr>
                <w:spacing w:val="-5"/>
                <w:sz w:val="24"/>
              </w:rPr>
              <w:t xml:space="preserve"> </w:t>
            </w:r>
            <w:r>
              <w:rPr>
                <w:sz w:val="24"/>
              </w:rPr>
              <w:t>yönlerini</w:t>
            </w:r>
            <w:r>
              <w:rPr>
                <w:spacing w:val="-10"/>
                <w:sz w:val="24"/>
              </w:rPr>
              <w:t xml:space="preserve"> </w:t>
            </w:r>
            <w:r>
              <w:rPr>
                <w:sz w:val="24"/>
              </w:rPr>
              <w:t>özet</w:t>
            </w:r>
            <w:r>
              <w:rPr>
                <w:spacing w:val="-10"/>
                <w:sz w:val="24"/>
              </w:rPr>
              <w:t xml:space="preserve"> </w:t>
            </w:r>
            <w:r>
              <w:rPr>
                <w:sz w:val="24"/>
              </w:rPr>
              <w:t>hâlinde</w:t>
            </w:r>
            <w:r>
              <w:rPr>
                <w:spacing w:val="-11"/>
                <w:sz w:val="24"/>
              </w:rPr>
              <w:t xml:space="preserve"> </w:t>
            </w:r>
            <w:r>
              <w:rPr>
                <w:spacing w:val="-2"/>
                <w:sz w:val="24"/>
              </w:rPr>
              <w:t>belirtiniz.</w:t>
            </w:r>
          </w:p>
        </w:tc>
      </w:tr>
      <w:tr w:rsidR="00B32077" w14:paraId="21E409E8" w14:textId="77777777">
        <w:trPr>
          <w:trHeight w:val="829"/>
        </w:trPr>
        <w:tc>
          <w:tcPr>
            <w:tcW w:w="499" w:type="dxa"/>
            <w:vMerge/>
            <w:tcBorders>
              <w:top w:val="nil"/>
            </w:tcBorders>
            <w:shd w:val="clear" w:color="auto" w:fill="E7E6E6"/>
          </w:tcPr>
          <w:p w14:paraId="18495F35" w14:textId="77777777" w:rsidR="00B32077" w:rsidRDefault="00B32077">
            <w:pPr>
              <w:rPr>
                <w:sz w:val="2"/>
                <w:szCs w:val="2"/>
              </w:rPr>
            </w:pPr>
          </w:p>
        </w:tc>
        <w:tc>
          <w:tcPr>
            <w:tcW w:w="9957" w:type="dxa"/>
            <w:gridSpan w:val="2"/>
            <w:shd w:val="clear" w:color="auto" w:fill="DEEAF6"/>
          </w:tcPr>
          <w:p w14:paraId="51D6360A" w14:textId="53B8E89D" w:rsidR="00F13CC1" w:rsidRDefault="009504E3" w:rsidP="00F13CC1">
            <w:pPr>
              <w:pStyle w:val="TableParagraph"/>
              <w:rPr>
                <w:sz w:val="24"/>
              </w:rPr>
            </w:pPr>
            <w:r>
              <w:rPr>
                <w:sz w:val="24"/>
              </w:rPr>
              <w:t>Önceki programda ölçme ö</w:t>
            </w:r>
            <w:r w:rsidRPr="009504E3">
              <w:rPr>
                <w:sz w:val="24"/>
              </w:rPr>
              <w:t>lçme</w:t>
            </w:r>
            <w:r>
              <w:rPr>
                <w:sz w:val="24"/>
              </w:rPr>
              <w:t xml:space="preserve"> </w:t>
            </w:r>
            <w:r w:rsidRPr="009504E3">
              <w:rPr>
                <w:sz w:val="24"/>
              </w:rPr>
              <w:t>ve</w:t>
            </w:r>
            <w:r>
              <w:rPr>
                <w:sz w:val="24"/>
              </w:rPr>
              <w:t xml:space="preserve"> </w:t>
            </w:r>
            <w:r w:rsidRPr="009504E3">
              <w:rPr>
                <w:sz w:val="24"/>
              </w:rPr>
              <w:t>değerlendirme</w:t>
            </w:r>
            <w:r>
              <w:rPr>
                <w:sz w:val="24"/>
              </w:rPr>
              <w:t xml:space="preserve"> </w:t>
            </w:r>
            <w:r w:rsidRPr="009504E3">
              <w:rPr>
                <w:sz w:val="24"/>
              </w:rPr>
              <w:t>yaklaşımları</w:t>
            </w:r>
            <w:r>
              <w:rPr>
                <w:sz w:val="24"/>
              </w:rPr>
              <w:t xml:space="preserve"> sadece bilginin ölçülmesine odaklanmışken bu programla birlikte</w:t>
            </w:r>
            <w:r w:rsidR="00F13CC1">
              <w:rPr>
                <w:sz w:val="24"/>
              </w:rPr>
              <w:t xml:space="preserve"> ö</w:t>
            </w:r>
            <w:r w:rsidR="00F13CC1" w:rsidRPr="00F13CC1">
              <w:rPr>
                <w:sz w:val="24"/>
              </w:rPr>
              <w:t>lçme ve değerlendirme faaliyetleri;</w:t>
            </w:r>
            <w:r w:rsidR="00F13CC1">
              <w:rPr>
                <w:sz w:val="24"/>
              </w:rPr>
              <w:t xml:space="preserve"> </w:t>
            </w:r>
            <w:r w:rsidR="00F13CC1" w:rsidRPr="00F13CC1">
              <w:rPr>
                <w:sz w:val="24"/>
              </w:rPr>
              <w:t>öğrencilerin bilgi ve beceri düzeylerinin ölçülmesinin yanı sıra öğrenme eksiklikleri ve eğilimlere ilişkin</w:t>
            </w:r>
            <w:r w:rsidR="00F13CC1">
              <w:rPr>
                <w:sz w:val="24"/>
              </w:rPr>
              <w:t xml:space="preserve"> </w:t>
            </w:r>
            <w:r w:rsidR="00F13CC1" w:rsidRPr="00F13CC1">
              <w:rPr>
                <w:sz w:val="24"/>
              </w:rPr>
              <w:t>bilgi sağla</w:t>
            </w:r>
            <w:r w:rsidR="00F13CC1">
              <w:rPr>
                <w:sz w:val="24"/>
              </w:rPr>
              <w:t>yacak şekilde bütüncül olarak tasarlanmıştır.</w:t>
            </w:r>
            <w:r w:rsidR="00F13CC1">
              <w:t xml:space="preserve"> </w:t>
            </w:r>
            <w:r w:rsidR="00F13CC1">
              <w:rPr>
                <w:sz w:val="24"/>
              </w:rPr>
              <w:t>Böylece ö</w:t>
            </w:r>
            <w:r w:rsidR="00F13CC1" w:rsidRPr="00F13CC1">
              <w:rPr>
                <w:sz w:val="24"/>
              </w:rPr>
              <w:t>ğrenci</w:t>
            </w:r>
            <w:r w:rsidR="00F13CC1">
              <w:rPr>
                <w:sz w:val="24"/>
              </w:rPr>
              <w:t>deki</w:t>
            </w:r>
            <w:r w:rsidR="00F13CC1" w:rsidRPr="00F13CC1">
              <w:rPr>
                <w:sz w:val="24"/>
              </w:rPr>
              <w:t xml:space="preserve"> bir becerinin süreç bileşenlerindeki gelişiminin öğretmen tarafından sistematik olarak izlenmesine</w:t>
            </w:r>
            <w:r w:rsidR="00F13CC1">
              <w:rPr>
                <w:sz w:val="24"/>
              </w:rPr>
              <w:t xml:space="preserve"> </w:t>
            </w:r>
            <w:proofErr w:type="gramStart"/>
            <w:r w:rsidR="00F13CC1">
              <w:rPr>
                <w:sz w:val="24"/>
              </w:rPr>
              <w:t>imkan</w:t>
            </w:r>
            <w:proofErr w:type="gramEnd"/>
            <w:r w:rsidR="00F13CC1">
              <w:rPr>
                <w:sz w:val="24"/>
              </w:rPr>
              <w:t xml:space="preserve"> vermektedir.</w:t>
            </w:r>
          </w:p>
        </w:tc>
      </w:tr>
      <w:tr w:rsidR="00B32077" w14:paraId="308D51F0" w14:textId="77777777">
        <w:trPr>
          <w:trHeight w:val="1379"/>
        </w:trPr>
        <w:tc>
          <w:tcPr>
            <w:tcW w:w="499" w:type="dxa"/>
            <w:vMerge w:val="restart"/>
            <w:shd w:val="clear" w:color="auto" w:fill="E7E6E6"/>
          </w:tcPr>
          <w:p w14:paraId="445CCED1" w14:textId="77777777" w:rsidR="00B32077" w:rsidRDefault="00B32077">
            <w:pPr>
              <w:pStyle w:val="TableParagraph"/>
              <w:rPr>
                <w:sz w:val="24"/>
              </w:rPr>
            </w:pPr>
          </w:p>
          <w:p w14:paraId="3776F0FB" w14:textId="77777777" w:rsidR="00B32077" w:rsidRDefault="00B32077">
            <w:pPr>
              <w:pStyle w:val="TableParagraph"/>
              <w:rPr>
                <w:sz w:val="24"/>
              </w:rPr>
            </w:pPr>
          </w:p>
          <w:p w14:paraId="6907AAD7" w14:textId="77777777" w:rsidR="00B32077" w:rsidRDefault="00B32077">
            <w:pPr>
              <w:pStyle w:val="TableParagraph"/>
              <w:spacing w:before="138"/>
              <w:rPr>
                <w:sz w:val="24"/>
              </w:rPr>
            </w:pPr>
          </w:p>
          <w:p w14:paraId="6631FC41" w14:textId="77777777" w:rsidR="00B32077" w:rsidRDefault="00000000">
            <w:pPr>
              <w:pStyle w:val="TableParagraph"/>
              <w:ind w:left="107"/>
              <w:rPr>
                <w:b/>
                <w:sz w:val="24"/>
              </w:rPr>
            </w:pPr>
            <w:r>
              <w:rPr>
                <w:b/>
                <w:spacing w:val="-10"/>
                <w:sz w:val="24"/>
              </w:rPr>
              <w:t>6</w:t>
            </w:r>
          </w:p>
        </w:tc>
        <w:tc>
          <w:tcPr>
            <w:tcW w:w="3048" w:type="dxa"/>
            <w:shd w:val="clear" w:color="auto" w:fill="BDD6EE"/>
          </w:tcPr>
          <w:p w14:paraId="26A73703" w14:textId="77777777" w:rsidR="00B32077" w:rsidRDefault="00000000">
            <w:pPr>
              <w:pStyle w:val="TableParagraph"/>
              <w:tabs>
                <w:tab w:val="left" w:pos="2258"/>
                <w:tab w:val="left" w:pos="2538"/>
              </w:tabs>
              <w:ind w:left="107" w:right="97"/>
              <w:rPr>
                <w:b/>
                <w:sz w:val="24"/>
              </w:rPr>
            </w:pPr>
            <w:r>
              <w:rPr>
                <w:b/>
                <w:spacing w:val="-2"/>
                <w:sz w:val="24"/>
              </w:rPr>
              <w:t>Öğretme-Öğrenme Yaşantıları</w:t>
            </w:r>
            <w:r>
              <w:rPr>
                <w:b/>
                <w:sz w:val="24"/>
              </w:rPr>
              <w:tab/>
            </w:r>
            <w:r>
              <w:rPr>
                <w:b/>
                <w:sz w:val="24"/>
              </w:rPr>
              <w:tab/>
            </w:r>
            <w:r>
              <w:rPr>
                <w:b/>
                <w:spacing w:val="-4"/>
                <w:sz w:val="24"/>
              </w:rPr>
              <w:t xml:space="preserve">(Ön </w:t>
            </w:r>
            <w:r>
              <w:rPr>
                <w:b/>
                <w:spacing w:val="-2"/>
                <w:sz w:val="24"/>
              </w:rPr>
              <w:t>Değerlendirme,</w:t>
            </w:r>
            <w:r>
              <w:rPr>
                <w:b/>
                <w:sz w:val="24"/>
              </w:rPr>
              <w:tab/>
            </w:r>
            <w:r>
              <w:rPr>
                <w:b/>
                <w:spacing w:val="-2"/>
                <w:sz w:val="24"/>
              </w:rPr>
              <w:t xml:space="preserve">Köprü </w:t>
            </w:r>
            <w:r>
              <w:rPr>
                <w:b/>
                <w:sz w:val="24"/>
              </w:rPr>
              <w:t>Kurma,</w:t>
            </w:r>
            <w:r>
              <w:rPr>
                <w:b/>
                <w:spacing w:val="12"/>
                <w:sz w:val="24"/>
              </w:rPr>
              <w:t xml:space="preserve"> </w:t>
            </w:r>
            <w:r>
              <w:rPr>
                <w:b/>
                <w:sz w:val="24"/>
              </w:rPr>
              <w:t>Öğretme-</w:t>
            </w:r>
            <w:r>
              <w:rPr>
                <w:b/>
                <w:spacing w:val="-2"/>
                <w:sz w:val="24"/>
              </w:rPr>
              <w:t>Öğrenme</w:t>
            </w:r>
          </w:p>
          <w:p w14:paraId="77F6290E" w14:textId="77777777" w:rsidR="00B32077" w:rsidRDefault="00000000">
            <w:pPr>
              <w:pStyle w:val="TableParagraph"/>
              <w:spacing w:line="259" w:lineRule="exact"/>
              <w:ind w:left="107"/>
              <w:rPr>
                <w:b/>
                <w:sz w:val="24"/>
              </w:rPr>
            </w:pPr>
            <w:r>
              <w:rPr>
                <w:b/>
                <w:spacing w:val="-2"/>
                <w:sz w:val="24"/>
              </w:rPr>
              <w:t>Uygulamaları)</w:t>
            </w:r>
          </w:p>
        </w:tc>
        <w:tc>
          <w:tcPr>
            <w:tcW w:w="6909" w:type="dxa"/>
            <w:shd w:val="clear" w:color="auto" w:fill="BDD6EE"/>
          </w:tcPr>
          <w:p w14:paraId="3991FC6A" w14:textId="77777777" w:rsidR="00B32077" w:rsidRDefault="00000000">
            <w:pPr>
              <w:pStyle w:val="TableParagraph"/>
              <w:spacing w:before="267"/>
              <w:ind w:left="107" w:right="99"/>
              <w:jc w:val="both"/>
              <w:rPr>
                <w:sz w:val="24"/>
              </w:rPr>
            </w:pPr>
            <w:r>
              <w:rPr>
                <w:sz w:val="24"/>
              </w:rPr>
              <w:t xml:space="preserve">Türkiye Yüzyılı Maarif </w:t>
            </w:r>
            <w:proofErr w:type="spellStart"/>
            <w:r>
              <w:rPr>
                <w:sz w:val="24"/>
              </w:rPr>
              <w:t>Modeli’nde</w:t>
            </w:r>
            <w:proofErr w:type="spellEnd"/>
            <w:r>
              <w:rPr>
                <w:sz w:val="24"/>
              </w:rPr>
              <w:t xml:space="preserve"> öğretme-öğrenme yaşantıları kısmının dersin işlenişine sağlayacağı katkılar sizce neler olabilir? Kısaca belirtiniz.</w:t>
            </w:r>
          </w:p>
        </w:tc>
      </w:tr>
      <w:tr w:rsidR="00B32077" w14:paraId="1CF8474C" w14:textId="77777777">
        <w:trPr>
          <w:trHeight w:val="827"/>
        </w:trPr>
        <w:tc>
          <w:tcPr>
            <w:tcW w:w="499" w:type="dxa"/>
            <w:vMerge/>
            <w:tcBorders>
              <w:top w:val="nil"/>
            </w:tcBorders>
            <w:shd w:val="clear" w:color="auto" w:fill="E7E6E6"/>
          </w:tcPr>
          <w:p w14:paraId="388D3F73" w14:textId="77777777" w:rsidR="00B32077" w:rsidRDefault="00B32077">
            <w:pPr>
              <w:rPr>
                <w:sz w:val="2"/>
                <w:szCs w:val="2"/>
              </w:rPr>
            </w:pPr>
          </w:p>
        </w:tc>
        <w:tc>
          <w:tcPr>
            <w:tcW w:w="9957" w:type="dxa"/>
            <w:gridSpan w:val="2"/>
            <w:shd w:val="clear" w:color="auto" w:fill="DEEAF6"/>
          </w:tcPr>
          <w:p w14:paraId="1DC801C3" w14:textId="4C7C0010" w:rsidR="00B32077" w:rsidRPr="00F13CC1" w:rsidRDefault="00F13CC1">
            <w:pPr>
              <w:pStyle w:val="TableParagraph"/>
              <w:rPr>
                <w:sz w:val="20"/>
                <w:szCs w:val="20"/>
              </w:rPr>
            </w:pPr>
            <w:r w:rsidRPr="00F13CC1">
              <w:rPr>
                <w:sz w:val="20"/>
                <w:szCs w:val="20"/>
              </w:rPr>
              <w:t>Öğretme-öğrenme yaşantıları</w:t>
            </w:r>
            <w:r w:rsidRPr="00F13CC1">
              <w:rPr>
                <w:sz w:val="20"/>
                <w:szCs w:val="20"/>
              </w:rPr>
              <w:t xml:space="preserve"> merkeze öğrenciyi alan bir yaklaşım olup</w:t>
            </w:r>
            <w:r w:rsidRPr="00F13CC1">
              <w:rPr>
                <w:sz w:val="20"/>
                <w:szCs w:val="20"/>
              </w:rPr>
              <w:t xml:space="preserve"> öğrencinin öğrenme sürecinde aktif rol almasını sağ</w:t>
            </w:r>
            <w:r w:rsidRPr="00F13CC1">
              <w:rPr>
                <w:sz w:val="20"/>
                <w:szCs w:val="20"/>
              </w:rPr>
              <w:t>lamakla birlikte keşfederek</w:t>
            </w:r>
            <w:r w:rsidRPr="00F13CC1">
              <w:rPr>
                <w:sz w:val="20"/>
                <w:szCs w:val="20"/>
              </w:rPr>
              <w:t xml:space="preserve">, yaparak-yaşayarak öğrenme deneyimlenir. </w:t>
            </w:r>
            <w:r w:rsidRPr="00F13CC1">
              <w:rPr>
                <w:sz w:val="20"/>
                <w:szCs w:val="20"/>
              </w:rPr>
              <w:t xml:space="preserve">Gerçek hayat ilişkisi kurulan bu yapıyla </w:t>
            </w:r>
            <w:r w:rsidRPr="00F13CC1">
              <w:rPr>
                <w:sz w:val="20"/>
                <w:szCs w:val="20"/>
              </w:rPr>
              <w:t>kalıcı ve anlamlı öğrenme gerçekleşir.</w:t>
            </w:r>
          </w:p>
        </w:tc>
      </w:tr>
      <w:tr w:rsidR="00B32077" w14:paraId="1D08A1DE" w14:textId="77777777">
        <w:trPr>
          <w:trHeight w:val="827"/>
        </w:trPr>
        <w:tc>
          <w:tcPr>
            <w:tcW w:w="499" w:type="dxa"/>
            <w:vMerge w:val="restart"/>
            <w:shd w:val="clear" w:color="auto" w:fill="E7E6E6"/>
          </w:tcPr>
          <w:p w14:paraId="7BD3DD96" w14:textId="77777777" w:rsidR="00B32077" w:rsidRDefault="00B32077">
            <w:pPr>
              <w:pStyle w:val="TableParagraph"/>
              <w:rPr>
                <w:sz w:val="24"/>
              </w:rPr>
            </w:pPr>
          </w:p>
          <w:p w14:paraId="09E8BF6D" w14:textId="77777777" w:rsidR="00B32077" w:rsidRDefault="00B32077">
            <w:pPr>
              <w:pStyle w:val="TableParagraph"/>
              <w:spacing w:before="138"/>
              <w:rPr>
                <w:sz w:val="24"/>
              </w:rPr>
            </w:pPr>
          </w:p>
          <w:p w14:paraId="41047CDC" w14:textId="77777777" w:rsidR="00B32077" w:rsidRDefault="00000000">
            <w:pPr>
              <w:pStyle w:val="TableParagraph"/>
              <w:ind w:left="107"/>
              <w:rPr>
                <w:b/>
                <w:sz w:val="24"/>
              </w:rPr>
            </w:pPr>
            <w:r>
              <w:rPr>
                <w:b/>
                <w:spacing w:val="-10"/>
                <w:sz w:val="24"/>
              </w:rPr>
              <w:t>7</w:t>
            </w:r>
          </w:p>
        </w:tc>
        <w:tc>
          <w:tcPr>
            <w:tcW w:w="3048" w:type="dxa"/>
            <w:shd w:val="clear" w:color="auto" w:fill="BDD6EE"/>
          </w:tcPr>
          <w:p w14:paraId="6436C99A" w14:textId="77777777" w:rsidR="00B32077" w:rsidRDefault="00000000">
            <w:pPr>
              <w:pStyle w:val="TableParagraph"/>
              <w:spacing w:before="272"/>
              <w:ind w:left="107"/>
              <w:rPr>
                <w:b/>
                <w:sz w:val="24"/>
              </w:rPr>
            </w:pPr>
            <w:r>
              <w:rPr>
                <w:b/>
                <w:spacing w:val="-2"/>
                <w:sz w:val="24"/>
              </w:rPr>
              <w:t>Farklılaştırma</w:t>
            </w:r>
          </w:p>
        </w:tc>
        <w:tc>
          <w:tcPr>
            <w:tcW w:w="6909" w:type="dxa"/>
            <w:shd w:val="clear" w:color="auto" w:fill="BDD6EE"/>
          </w:tcPr>
          <w:p w14:paraId="24E1164D" w14:textId="77777777" w:rsidR="00B32077" w:rsidRDefault="00000000">
            <w:pPr>
              <w:pStyle w:val="TableParagraph"/>
              <w:ind w:left="107"/>
              <w:rPr>
                <w:sz w:val="24"/>
              </w:rPr>
            </w:pPr>
            <w:r>
              <w:rPr>
                <w:sz w:val="24"/>
              </w:rPr>
              <w:t>Farklılaştırma</w:t>
            </w:r>
            <w:r>
              <w:rPr>
                <w:spacing w:val="40"/>
                <w:sz w:val="24"/>
              </w:rPr>
              <w:t xml:space="preserve"> </w:t>
            </w:r>
            <w:r>
              <w:rPr>
                <w:sz w:val="24"/>
              </w:rPr>
              <w:t>türlerini</w:t>
            </w:r>
            <w:r>
              <w:rPr>
                <w:spacing w:val="40"/>
                <w:sz w:val="24"/>
              </w:rPr>
              <w:t xml:space="preserve"> </w:t>
            </w:r>
            <w:r>
              <w:rPr>
                <w:sz w:val="24"/>
              </w:rPr>
              <w:t>tartışınız.</w:t>
            </w:r>
            <w:r>
              <w:rPr>
                <w:spacing w:val="40"/>
                <w:sz w:val="24"/>
              </w:rPr>
              <w:t xml:space="preserve"> </w:t>
            </w:r>
            <w:r>
              <w:rPr>
                <w:sz w:val="24"/>
              </w:rPr>
              <w:t>Dersin</w:t>
            </w:r>
            <w:r>
              <w:rPr>
                <w:spacing w:val="40"/>
                <w:sz w:val="24"/>
              </w:rPr>
              <w:t xml:space="preserve"> </w:t>
            </w:r>
            <w:r>
              <w:rPr>
                <w:sz w:val="24"/>
              </w:rPr>
              <w:t>işlenişinde</w:t>
            </w:r>
            <w:r>
              <w:rPr>
                <w:spacing w:val="40"/>
                <w:sz w:val="24"/>
              </w:rPr>
              <w:t xml:space="preserve"> </w:t>
            </w:r>
            <w:r>
              <w:rPr>
                <w:sz w:val="24"/>
              </w:rPr>
              <w:t>zenginleştirme ve/veya</w:t>
            </w:r>
            <w:r>
              <w:rPr>
                <w:spacing w:val="18"/>
                <w:sz w:val="24"/>
              </w:rPr>
              <w:t xml:space="preserve"> </w:t>
            </w:r>
            <w:r>
              <w:rPr>
                <w:sz w:val="24"/>
              </w:rPr>
              <w:t>destekleme</w:t>
            </w:r>
            <w:r>
              <w:rPr>
                <w:spacing w:val="22"/>
                <w:sz w:val="24"/>
              </w:rPr>
              <w:t xml:space="preserve"> </w:t>
            </w:r>
            <w:r>
              <w:rPr>
                <w:sz w:val="24"/>
              </w:rPr>
              <w:t>gerektirecek</w:t>
            </w:r>
            <w:r>
              <w:rPr>
                <w:spacing w:val="19"/>
                <w:sz w:val="24"/>
              </w:rPr>
              <w:t xml:space="preserve"> </w:t>
            </w:r>
            <w:r>
              <w:rPr>
                <w:sz w:val="24"/>
              </w:rPr>
              <w:t>durumların</w:t>
            </w:r>
            <w:r>
              <w:rPr>
                <w:spacing w:val="19"/>
                <w:sz w:val="24"/>
              </w:rPr>
              <w:t xml:space="preserve"> </w:t>
            </w:r>
            <w:r>
              <w:rPr>
                <w:sz w:val="24"/>
              </w:rPr>
              <w:t>neler</w:t>
            </w:r>
            <w:r>
              <w:rPr>
                <w:spacing w:val="19"/>
                <w:sz w:val="24"/>
              </w:rPr>
              <w:t xml:space="preserve"> </w:t>
            </w:r>
            <w:r>
              <w:rPr>
                <w:sz w:val="24"/>
              </w:rPr>
              <w:t>olabileceğini</w:t>
            </w:r>
            <w:r>
              <w:rPr>
                <w:spacing w:val="20"/>
                <w:sz w:val="24"/>
              </w:rPr>
              <w:t xml:space="preserve"> </w:t>
            </w:r>
            <w:r>
              <w:rPr>
                <w:spacing w:val="-4"/>
                <w:sz w:val="24"/>
              </w:rPr>
              <w:t>özet</w:t>
            </w:r>
          </w:p>
          <w:p w14:paraId="6A215D63" w14:textId="77777777" w:rsidR="00B32077" w:rsidRDefault="00000000">
            <w:pPr>
              <w:pStyle w:val="TableParagraph"/>
              <w:spacing w:line="264" w:lineRule="exact"/>
              <w:ind w:left="107"/>
              <w:rPr>
                <w:sz w:val="24"/>
              </w:rPr>
            </w:pPr>
            <w:proofErr w:type="gramStart"/>
            <w:r>
              <w:rPr>
                <w:sz w:val="24"/>
              </w:rPr>
              <w:t>hâlinde</w:t>
            </w:r>
            <w:proofErr w:type="gramEnd"/>
            <w:r>
              <w:rPr>
                <w:spacing w:val="-2"/>
                <w:sz w:val="24"/>
              </w:rPr>
              <w:t xml:space="preserve"> belirtiniz.</w:t>
            </w:r>
          </w:p>
        </w:tc>
      </w:tr>
      <w:tr w:rsidR="00B32077" w14:paraId="4EDE36D0" w14:textId="77777777">
        <w:trPr>
          <w:trHeight w:val="827"/>
        </w:trPr>
        <w:tc>
          <w:tcPr>
            <w:tcW w:w="499" w:type="dxa"/>
            <w:vMerge/>
            <w:tcBorders>
              <w:top w:val="nil"/>
            </w:tcBorders>
            <w:shd w:val="clear" w:color="auto" w:fill="E7E6E6"/>
          </w:tcPr>
          <w:p w14:paraId="6F3681A2" w14:textId="77777777" w:rsidR="00B32077" w:rsidRDefault="00B32077">
            <w:pPr>
              <w:rPr>
                <w:sz w:val="2"/>
                <w:szCs w:val="2"/>
              </w:rPr>
            </w:pPr>
          </w:p>
        </w:tc>
        <w:tc>
          <w:tcPr>
            <w:tcW w:w="9957" w:type="dxa"/>
            <w:gridSpan w:val="2"/>
            <w:shd w:val="clear" w:color="auto" w:fill="DEEAF6"/>
          </w:tcPr>
          <w:p w14:paraId="191828B4" w14:textId="7B6E964B" w:rsidR="00B32077" w:rsidRDefault="00F13CC1">
            <w:pPr>
              <w:pStyle w:val="TableParagraph"/>
              <w:rPr>
                <w:sz w:val="24"/>
              </w:rPr>
            </w:pPr>
            <w:r>
              <w:rPr>
                <w:sz w:val="24"/>
              </w:rPr>
              <w:t>Farklılaştırma ile öğrencilerin bireysel farklılıkları dikkate alınarak öğrencinin ihtiyaçları doğrultusunda verilecek olan ek çalışmalar öğrenciyi bir üst seviyeye çıkarmaya yardımcı olacaktır. Destekleme kısmında yetersiz öğrenmeler tespit edilip pekiştirilebilir, zenginleştirme kısmında üst düzey öğrenmelere dair çalışmalar yapılabilir.</w:t>
            </w:r>
          </w:p>
        </w:tc>
      </w:tr>
      <w:tr w:rsidR="00B32077" w14:paraId="0112959F" w14:textId="77777777">
        <w:trPr>
          <w:trHeight w:val="827"/>
        </w:trPr>
        <w:tc>
          <w:tcPr>
            <w:tcW w:w="499" w:type="dxa"/>
            <w:vMerge w:val="restart"/>
            <w:shd w:val="clear" w:color="auto" w:fill="E7E6E6"/>
          </w:tcPr>
          <w:p w14:paraId="3DE9B6F5" w14:textId="77777777" w:rsidR="00B32077" w:rsidRDefault="00B32077">
            <w:pPr>
              <w:pStyle w:val="TableParagraph"/>
              <w:rPr>
                <w:sz w:val="24"/>
              </w:rPr>
            </w:pPr>
          </w:p>
          <w:p w14:paraId="4A1CB656" w14:textId="77777777" w:rsidR="00B32077" w:rsidRDefault="00B32077">
            <w:pPr>
              <w:pStyle w:val="TableParagraph"/>
              <w:spacing w:before="140"/>
              <w:rPr>
                <w:sz w:val="24"/>
              </w:rPr>
            </w:pPr>
          </w:p>
          <w:p w14:paraId="4A8BD935" w14:textId="77777777" w:rsidR="00B32077" w:rsidRDefault="00000000">
            <w:pPr>
              <w:pStyle w:val="TableParagraph"/>
              <w:ind w:left="107"/>
              <w:rPr>
                <w:b/>
                <w:sz w:val="24"/>
              </w:rPr>
            </w:pPr>
            <w:r>
              <w:rPr>
                <w:b/>
                <w:spacing w:val="-10"/>
                <w:sz w:val="24"/>
              </w:rPr>
              <w:t>8</w:t>
            </w:r>
          </w:p>
        </w:tc>
        <w:tc>
          <w:tcPr>
            <w:tcW w:w="3048" w:type="dxa"/>
            <w:shd w:val="clear" w:color="auto" w:fill="BDD6EE"/>
          </w:tcPr>
          <w:p w14:paraId="7218A988" w14:textId="77777777" w:rsidR="00B32077" w:rsidRDefault="00000000">
            <w:pPr>
              <w:pStyle w:val="TableParagraph"/>
              <w:spacing w:before="272"/>
              <w:ind w:left="107"/>
              <w:rPr>
                <w:b/>
                <w:sz w:val="24"/>
              </w:rPr>
            </w:pPr>
            <w:r>
              <w:rPr>
                <w:b/>
                <w:sz w:val="24"/>
              </w:rPr>
              <w:t>Okul</w:t>
            </w:r>
            <w:r>
              <w:rPr>
                <w:b/>
                <w:spacing w:val="-3"/>
                <w:sz w:val="24"/>
              </w:rPr>
              <w:t xml:space="preserve"> </w:t>
            </w:r>
            <w:r>
              <w:rPr>
                <w:b/>
                <w:sz w:val="24"/>
              </w:rPr>
              <w:t>Temelli</w:t>
            </w:r>
            <w:r>
              <w:rPr>
                <w:b/>
                <w:spacing w:val="-3"/>
                <w:sz w:val="24"/>
              </w:rPr>
              <w:t xml:space="preserve"> </w:t>
            </w:r>
            <w:r>
              <w:rPr>
                <w:b/>
                <w:spacing w:val="-2"/>
                <w:sz w:val="24"/>
              </w:rPr>
              <w:t>Planlama</w:t>
            </w:r>
          </w:p>
        </w:tc>
        <w:tc>
          <w:tcPr>
            <w:tcW w:w="6909" w:type="dxa"/>
            <w:shd w:val="clear" w:color="auto" w:fill="BDD6EE"/>
          </w:tcPr>
          <w:p w14:paraId="372CBA19" w14:textId="77777777" w:rsidR="00B32077" w:rsidRDefault="00000000">
            <w:pPr>
              <w:pStyle w:val="TableParagraph"/>
              <w:spacing w:line="268" w:lineRule="exact"/>
              <w:ind w:left="107"/>
              <w:rPr>
                <w:sz w:val="24"/>
              </w:rPr>
            </w:pPr>
            <w:r>
              <w:rPr>
                <w:sz w:val="24"/>
              </w:rPr>
              <w:t>Yeni programda</w:t>
            </w:r>
            <w:r>
              <w:rPr>
                <w:spacing w:val="1"/>
                <w:sz w:val="24"/>
              </w:rPr>
              <w:t xml:space="preserve"> </w:t>
            </w:r>
            <w:r>
              <w:rPr>
                <w:sz w:val="24"/>
              </w:rPr>
              <w:t>okul</w:t>
            </w:r>
            <w:r>
              <w:rPr>
                <w:spacing w:val="3"/>
                <w:sz w:val="24"/>
              </w:rPr>
              <w:t xml:space="preserve"> </w:t>
            </w:r>
            <w:r>
              <w:rPr>
                <w:sz w:val="24"/>
              </w:rPr>
              <w:t>temelli</w:t>
            </w:r>
            <w:r>
              <w:rPr>
                <w:spacing w:val="2"/>
                <w:sz w:val="24"/>
              </w:rPr>
              <w:t xml:space="preserve"> </w:t>
            </w:r>
            <w:r>
              <w:rPr>
                <w:sz w:val="24"/>
              </w:rPr>
              <w:t>planlama</w:t>
            </w:r>
            <w:r>
              <w:rPr>
                <w:spacing w:val="4"/>
                <w:sz w:val="24"/>
              </w:rPr>
              <w:t xml:space="preserve"> </w:t>
            </w:r>
            <w:r>
              <w:rPr>
                <w:sz w:val="24"/>
              </w:rPr>
              <w:t>yapma</w:t>
            </w:r>
            <w:r>
              <w:rPr>
                <w:spacing w:val="1"/>
                <w:sz w:val="24"/>
              </w:rPr>
              <w:t xml:space="preserve"> </w:t>
            </w:r>
            <w:r>
              <w:rPr>
                <w:sz w:val="24"/>
              </w:rPr>
              <w:t>imkânı</w:t>
            </w:r>
            <w:r>
              <w:rPr>
                <w:spacing w:val="3"/>
                <w:sz w:val="24"/>
              </w:rPr>
              <w:t xml:space="preserve"> </w:t>
            </w:r>
            <w:r>
              <w:rPr>
                <w:spacing w:val="-2"/>
                <w:sz w:val="24"/>
              </w:rPr>
              <w:t>bulunmaktadır.</w:t>
            </w:r>
          </w:p>
          <w:p w14:paraId="49EC15F1" w14:textId="77777777" w:rsidR="00B32077" w:rsidRDefault="00000000">
            <w:pPr>
              <w:pStyle w:val="TableParagraph"/>
              <w:spacing w:line="270" w:lineRule="atLeast"/>
              <w:ind w:left="107"/>
              <w:rPr>
                <w:sz w:val="24"/>
              </w:rPr>
            </w:pPr>
            <w:r>
              <w:rPr>
                <w:sz w:val="24"/>
              </w:rPr>
              <w:t>İlgili</w:t>
            </w:r>
            <w:r>
              <w:rPr>
                <w:spacing w:val="80"/>
                <w:sz w:val="24"/>
              </w:rPr>
              <w:t xml:space="preserve"> </w:t>
            </w:r>
            <w:r>
              <w:rPr>
                <w:sz w:val="24"/>
              </w:rPr>
              <w:t>bölümde</w:t>
            </w:r>
            <w:r>
              <w:rPr>
                <w:spacing w:val="80"/>
                <w:sz w:val="24"/>
              </w:rPr>
              <w:t xml:space="preserve"> </w:t>
            </w:r>
            <w:r>
              <w:rPr>
                <w:sz w:val="24"/>
              </w:rPr>
              <w:t>yapılan</w:t>
            </w:r>
            <w:r>
              <w:rPr>
                <w:spacing w:val="80"/>
                <w:sz w:val="24"/>
              </w:rPr>
              <w:t xml:space="preserve"> </w:t>
            </w:r>
            <w:r>
              <w:rPr>
                <w:sz w:val="24"/>
              </w:rPr>
              <w:t>açıklamaları</w:t>
            </w:r>
            <w:r>
              <w:rPr>
                <w:spacing w:val="80"/>
                <w:sz w:val="24"/>
              </w:rPr>
              <w:t xml:space="preserve"> </w:t>
            </w:r>
            <w:r>
              <w:rPr>
                <w:sz w:val="24"/>
              </w:rPr>
              <w:t>inceleyerek</w:t>
            </w:r>
            <w:r>
              <w:rPr>
                <w:spacing w:val="80"/>
                <w:sz w:val="24"/>
              </w:rPr>
              <w:t xml:space="preserve"> </w:t>
            </w:r>
            <w:r>
              <w:rPr>
                <w:sz w:val="24"/>
              </w:rPr>
              <w:t>eğitim</w:t>
            </w:r>
            <w:r>
              <w:rPr>
                <w:spacing w:val="80"/>
                <w:sz w:val="24"/>
              </w:rPr>
              <w:t xml:space="preserve"> </w:t>
            </w:r>
            <w:r>
              <w:rPr>
                <w:sz w:val="24"/>
              </w:rPr>
              <w:t>kurumu düzeyinde yapılabilecek birkaç örneği paylaşınız.</w:t>
            </w:r>
          </w:p>
        </w:tc>
      </w:tr>
      <w:tr w:rsidR="00B32077" w14:paraId="32FCC984" w14:textId="77777777">
        <w:trPr>
          <w:trHeight w:val="827"/>
        </w:trPr>
        <w:tc>
          <w:tcPr>
            <w:tcW w:w="499" w:type="dxa"/>
            <w:vMerge/>
            <w:tcBorders>
              <w:top w:val="nil"/>
            </w:tcBorders>
            <w:shd w:val="clear" w:color="auto" w:fill="E7E6E6"/>
          </w:tcPr>
          <w:p w14:paraId="4102AAC9" w14:textId="77777777" w:rsidR="00B32077" w:rsidRDefault="00B32077">
            <w:pPr>
              <w:rPr>
                <w:sz w:val="2"/>
                <w:szCs w:val="2"/>
              </w:rPr>
            </w:pPr>
          </w:p>
        </w:tc>
        <w:tc>
          <w:tcPr>
            <w:tcW w:w="9957" w:type="dxa"/>
            <w:gridSpan w:val="2"/>
            <w:shd w:val="clear" w:color="auto" w:fill="DEEAF6"/>
          </w:tcPr>
          <w:p w14:paraId="3FD62A42" w14:textId="77777777" w:rsidR="00F13CC1" w:rsidRPr="00F13CC1" w:rsidRDefault="00F13CC1" w:rsidP="00F13CC1">
            <w:pPr>
              <w:pStyle w:val="TableParagraph"/>
              <w:rPr>
                <w:sz w:val="24"/>
              </w:rPr>
            </w:pPr>
            <w:r w:rsidRPr="00F13CC1">
              <w:rPr>
                <w:sz w:val="24"/>
              </w:rPr>
              <w:t>Okul temelli planlama; zümre öğretmenler kurulu tarafından ders kapsamında gerçekleştirilmesi</w:t>
            </w:r>
          </w:p>
          <w:p w14:paraId="7ACDF5CB" w14:textId="2EBCBDBF" w:rsidR="00F13CC1" w:rsidRPr="00F13CC1" w:rsidRDefault="00F13CC1" w:rsidP="00F13CC1">
            <w:pPr>
              <w:pStyle w:val="TableParagraph"/>
              <w:rPr>
                <w:sz w:val="24"/>
              </w:rPr>
            </w:pPr>
            <w:proofErr w:type="gramStart"/>
            <w:r w:rsidRPr="00F13CC1">
              <w:rPr>
                <w:sz w:val="24"/>
              </w:rPr>
              <w:t>kararlaştırılan</w:t>
            </w:r>
            <w:proofErr w:type="gramEnd"/>
            <w:r w:rsidRPr="00F13CC1">
              <w:rPr>
                <w:sz w:val="24"/>
              </w:rPr>
              <w:t xml:space="preserve"> araştırma ve gözlem, sosyal etkinlikler, proje çalışmaları, yerel çalışmalar, okuma etkinlikleri</w:t>
            </w:r>
            <w:r>
              <w:rPr>
                <w:sz w:val="24"/>
              </w:rPr>
              <w:t xml:space="preserve"> </w:t>
            </w:r>
            <w:r w:rsidRPr="00F13CC1">
              <w:rPr>
                <w:sz w:val="24"/>
              </w:rPr>
              <w:t>gibi çalışmalara ayrılan süreyi ifade etmektedir. Bu kapsamda öğretmenlere öğretim programını uyarlama</w:t>
            </w:r>
            <w:r>
              <w:rPr>
                <w:sz w:val="24"/>
              </w:rPr>
              <w:t xml:space="preserve"> </w:t>
            </w:r>
            <w:r w:rsidRPr="00F13CC1">
              <w:rPr>
                <w:sz w:val="24"/>
              </w:rPr>
              <w:t>imkânı tanınarak esneklik sağlanması amaçlanmıştır. Okul temelli planlama çalışmaları, öğretmenlere</w:t>
            </w:r>
            <w:r>
              <w:rPr>
                <w:sz w:val="24"/>
              </w:rPr>
              <w:t xml:space="preserve"> </w:t>
            </w:r>
            <w:r w:rsidRPr="00F13CC1">
              <w:rPr>
                <w:sz w:val="24"/>
              </w:rPr>
              <w:t xml:space="preserve">özerklik tanıyan bu yapısıyla öğretim programlarının tamamlayıcısı ve </w:t>
            </w:r>
            <w:r w:rsidRPr="00F13CC1">
              <w:rPr>
                <w:sz w:val="24"/>
              </w:rPr>
              <w:t>destekleyicisi</w:t>
            </w:r>
            <w:r w:rsidRPr="00F13CC1">
              <w:rPr>
                <w:sz w:val="24"/>
              </w:rPr>
              <w:t xml:space="preserve"> bir alan olarak</w:t>
            </w:r>
            <w:r>
              <w:rPr>
                <w:sz w:val="24"/>
              </w:rPr>
              <w:t xml:space="preserve"> </w:t>
            </w:r>
            <w:r w:rsidRPr="00F13CC1">
              <w:rPr>
                <w:sz w:val="24"/>
              </w:rPr>
              <w:t>görülmelidir.</w:t>
            </w:r>
          </w:p>
          <w:p w14:paraId="1E26CFE5" w14:textId="77777777" w:rsidR="00B32077" w:rsidRDefault="00F13CC1" w:rsidP="00F13CC1">
            <w:pPr>
              <w:pStyle w:val="TableParagraph"/>
              <w:rPr>
                <w:sz w:val="24"/>
              </w:rPr>
            </w:pPr>
            <w:r w:rsidRPr="00F13CC1">
              <w:rPr>
                <w:sz w:val="24"/>
              </w:rPr>
              <w:t>Bu planlama</w:t>
            </w:r>
            <w:r>
              <w:rPr>
                <w:sz w:val="24"/>
              </w:rPr>
              <w:t xml:space="preserve"> </w:t>
            </w:r>
            <w:r w:rsidRPr="00F13CC1">
              <w:rPr>
                <w:sz w:val="24"/>
              </w:rPr>
              <w:t>kapsamında yürütülecek faaliyetlerde; öğrenci</w:t>
            </w:r>
            <w:r>
              <w:rPr>
                <w:sz w:val="24"/>
              </w:rPr>
              <w:t xml:space="preserve"> </w:t>
            </w:r>
            <w:r w:rsidRPr="00F13CC1">
              <w:rPr>
                <w:sz w:val="24"/>
              </w:rPr>
              <w:t>katılımı desteklenmeli, yaparak ve yaşayarak öğrenmeye olanak tanınmalı, öğrencinin bütüncül gelişimine</w:t>
            </w:r>
            <w:r>
              <w:rPr>
                <w:sz w:val="24"/>
              </w:rPr>
              <w:t xml:space="preserve"> </w:t>
            </w:r>
            <w:r w:rsidRPr="00F13CC1">
              <w:rPr>
                <w:sz w:val="24"/>
              </w:rPr>
              <w:t>hizmet etmelidir.</w:t>
            </w:r>
          </w:p>
          <w:p w14:paraId="1E5EB970" w14:textId="0B4619C4" w:rsidR="00F13CC1" w:rsidRDefault="00F13CC1" w:rsidP="00F13CC1">
            <w:pPr>
              <w:pStyle w:val="TableParagraph"/>
              <w:rPr>
                <w:sz w:val="24"/>
              </w:rPr>
            </w:pPr>
            <w:r>
              <w:rPr>
                <w:sz w:val="24"/>
              </w:rPr>
              <w:t>Kültürel ve yerel bazda projeler, sosyal-kültürel-</w:t>
            </w:r>
            <w:proofErr w:type="gramStart"/>
            <w:r>
              <w:rPr>
                <w:sz w:val="24"/>
              </w:rPr>
              <w:t xml:space="preserve">sportif  </w:t>
            </w:r>
            <w:proofErr w:type="spellStart"/>
            <w:r>
              <w:rPr>
                <w:sz w:val="24"/>
              </w:rPr>
              <w:t>faaliyetler</w:t>
            </w:r>
            <w:proofErr w:type="gramEnd"/>
            <w:r>
              <w:rPr>
                <w:sz w:val="24"/>
              </w:rPr>
              <w:t>,sosyal</w:t>
            </w:r>
            <w:proofErr w:type="spellEnd"/>
            <w:r>
              <w:rPr>
                <w:sz w:val="24"/>
              </w:rPr>
              <w:t xml:space="preserve"> sorumluluk projeleri bu kapsamda ele alınabilir.</w:t>
            </w:r>
          </w:p>
        </w:tc>
      </w:tr>
    </w:tbl>
    <w:p w14:paraId="26CB9FE7" w14:textId="77777777" w:rsidR="002F5724" w:rsidRDefault="002F5724"/>
    <w:sectPr w:rsidR="002F5724">
      <w:pgSz w:w="11910" w:h="16840"/>
      <w:pgMar w:top="380" w:right="460" w:bottom="280" w:left="7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1045DC"/>
    <w:multiLevelType w:val="hybridMultilevel"/>
    <w:tmpl w:val="AE267186"/>
    <w:lvl w:ilvl="0" w:tplc="C21C39F6">
      <w:numFmt w:val="bullet"/>
      <w:lvlText w:val=""/>
      <w:lvlJc w:val="left"/>
      <w:pPr>
        <w:ind w:left="831" w:hanging="360"/>
      </w:pPr>
      <w:rPr>
        <w:rFonts w:ascii="Symbol" w:eastAsia="Symbol" w:hAnsi="Symbol" w:cs="Symbol" w:hint="default"/>
        <w:b w:val="0"/>
        <w:bCs w:val="0"/>
        <w:i w:val="0"/>
        <w:iCs w:val="0"/>
        <w:spacing w:val="0"/>
        <w:w w:val="100"/>
        <w:sz w:val="24"/>
        <w:szCs w:val="24"/>
        <w:lang w:val="tr-TR" w:eastAsia="en-US" w:bidi="ar-SA"/>
      </w:rPr>
    </w:lvl>
    <w:lvl w:ilvl="1" w:tplc="FF9E10A6">
      <w:numFmt w:val="bullet"/>
      <w:lvlText w:val="•"/>
      <w:lvlJc w:val="left"/>
      <w:pPr>
        <w:ind w:left="1826" w:hanging="360"/>
      </w:pPr>
      <w:rPr>
        <w:rFonts w:hint="default"/>
        <w:lang w:val="tr-TR" w:eastAsia="en-US" w:bidi="ar-SA"/>
      </w:rPr>
    </w:lvl>
    <w:lvl w:ilvl="2" w:tplc="FFA85460">
      <w:numFmt w:val="bullet"/>
      <w:lvlText w:val="•"/>
      <w:lvlJc w:val="left"/>
      <w:pPr>
        <w:ind w:left="2813" w:hanging="360"/>
      </w:pPr>
      <w:rPr>
        <w:rFonts w:hint="default"/>
        <w:lang w:val="tr-TR" w:eastAsia="en-US" w:bidi="ar-SA"/>
      </w:rPr>
    </w:lvl>
    <w:lvl w:ilvl="3" w:tplc="51988DB0">
      <w:numFmt w:val="bullet"/>
      <w:lvlText w:val="•"/>
      <w:lvlJc w:val="left"/>
      <w:pPr>
        <w:ind w:left="3799" w:hanging="360"/>
      </w:pPr>
      <w:rPr>
        <w:rFonts w:hint="default"/>
        <w:lang w:val="tr-TR" w:eastAsia="en-US" w:bidi="ar-SA"/>
      </w:rPr>
    </w:lvl>
    <w:lvl w:ilvl="4" w:tplc="2E12C678">
      <w:numFmt w:val="bullet"/>
      <w:lvlText w:val="•"/>
      <w:lvlJc w:val="left"/>
      <w:pPr>
        <w:ind w:left="4786" w:hanging="360"/>
      </w:pPr>
      <w:rPr>
        <w:rFonts w:hint="default"/>
        <w:lang w:val="tr-TR" w:eastAsia="en-US" w:bidi="ar-SA"/>
      </w:rPr>
    </w:lvl>
    <w:lvl w:ilvl="5" w:tplc="8FAEA374">
      <w:numFmt w:val="bullet"/>
      <w:lvlText w:val="•"/>
      <w:lvlJc w:val="left"/>
      <w:pPr>
        <w:ind w:left="5772" w:hanging="360"/>
      </w:pPr>
      <w:rPr>
        <w:rFonts w:hint="default"/>
        <w:lang w:val="tr-TR" w:eastAsia="en-US" w:bidi="ar-SA"/>
      </w:rPr>
    </w:lvl>
    <w:lvl w:ilvl="6" w:tplc="38C8C218">
      <w:numFmt w:val="bullet"/>
      <w:lvlText w:val="•"/>
      <w:lvlJc w:val="left"/>
      <w:pPr>
        <w:ind w:left="6759" w:hanging="360"/>
      </w:pPr>
      <w:rPr>
        <w:rFonts w:hint="default"/>
        <w:lang w:val="tr-TR" w:eastAsia="en-US" w:bidi="ar-SA"/>
      </w:rPr>
    </w:lvl>
    <w:lvl w:ilvl="7" w:tplc="99EEAD78">
      <w:numFmt w:val="bullet"/>
      <w:lvlText w:val="•"/>
      <w:lvlJc w:val="left"/>
      <w:pPr>
        <w:ind w:left="7745" w:hanging="360"/>
      </w:pPr>
      <w:rPr>
        <w:rFonts w:hint="default"/>
        <w:lang w:val="tr-TR" w:eastAsia="en-US" w:bidi="ar-SA"/>
      </w:rPr>
    </w:lvl>
    <w:lvl w:ilvl="8" w:tplc="5CEA0C8A">
      <w:numFmt w:val="bullet"/>
      <w:lvlText w:val="•"/>
      <w:lvlJc w:val="left"/>
      <w:pPr>
        <w:ind w:left="8732" w:hanging="360"/>
      </w:pPr>
      <w:rPr>
        <w:rFonts w:hint="default"/>
        <w:lang w:val="tr-TR" w:eastAsia="en-US" w:bidi="ar-SA"/>
      </w:rPr>
    </w:lvl>
  </w:abstractNum>
  <w:num w:numId="1" w16cid:durableId="822358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32077"/>
    <w:rsid w:val="001E76B4"/>
    <w:rsid w:val="00287E28"/>
    <w:rsid w:val="002F1E66"/>
    <w:rsid w:val="002F5724"/>
    <w:rsid w:val="003C7906"/>
    <w:rsid w:val="005303A9"/>
    <w:rsid w:val="005B70FE"/>
    <w:rsid w:val="009504E3"/>
    <w:rsid w:val="00B32077"/>
    <w:rsid w:val="00F13CC1"/>
    <w:rsid w:val="00F7755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42FD"/>
  <w15:docId w15:val="{AE2CC512-607E-47E6-A5DB-10017D93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hanging="360"/>
    </w:pPr>
    <w:rPr>
      <w:sz w:val="24"/>
      <w:szCs w:val="24"/>
    </w:rPr>
  </w:style>
  <w:style w:type="paragraph" w:styleId="KonuBal">
    <w:name w:val="Title"/>
    <w:basedOn w:val="Normal"/>
    <w:uiPriority w:val="10"/>
    <w:qFormat/>
    <w:pPr>
      <w:spacing w:before="62"/>
      <w:ind w:left="819"/>
    </w:pPr>
    <w:rPr>
      <w:b/>
      <w:bCs/>
      <w:sz w:val="24"/>
      <w:szCs w:val="24"/>
    </w:rPr>
  </w:style>
  <w:style w:type="paragraph" w:styleId="ListeParagraf">
    <w:name w:val="List Paragraph"/>
    <w:basedOn w:val="Normal"/>
    <w:uiPriority w:val="1"/>
    <w:qFormat/>
    <w:pPr>
      <w:ind w:left="831" w:right="10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1233</Words>
  <Characters>7034</Characters>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2024-06-19T07:45:00Z</dcterms:created>
  <dcterms:modified xsi:type="dcterms:W3CDTF">2024-06-21T20:23:00Z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2024-06-18T00:00:00Z</vt:filetime>
  </property>
  <property fmtid="{D5CDD505-2E9C-101B-9397-08002B2CF9AE}" pid="3" name="Creator">
    <vt:lpwstr>pdftopdf filter</vt:lpwstr>
  </property>
  <property fmtid="{D5CDD505-2E9C-101B-9397-08002B2CF9AE}" pid="4" name="LastSaved">
    <vt:filetime>2024-06-19T00:00:00Z</vt:filetime>
  </property>
  <property fmtid="{D5CDD505-2E9C-101B-9397-08002B2CF9AE}" pid="5" name="Producer">
    <vt:lpwstr>iOS Version 17.5.1 (Build 21F90) Quartz PDFContext</vt:lpwstr>
  </property>
</Properties>
</file>